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6CDCD" w14:textId="2FF7DED2" w:rsidR="00624992" w:rsidRDefault="00624992" w:rsidP="00624992">
      <w:pPr>
        <w:jc w:val="right"/>
        <w:rPr>
          <w:color w:val="000000"/>
        </w:rPr>
      </w:pPr>
      <w:r>
        <w:rPr>
          <w:rFonts w:hint="eastAsia"/>
          <w:color w:val="000000"/>
        </w:rPr>
        <w:t>令和</w:t>
      </w:r>
      <w:r w:rsidR="00F85F26">
        <w:rPr>
          <w:rFonts w:hint="eastAsia"/>
          <w:color w:val="000000"/>
        </w:rPr>
        <w:t>4</w:t>
      </w:r>
      <w:r>
        <w:rPr>
          <w:rFonts w:hint="eastAsia"/>
          <w:color w:val="000000"/>
        </w:rPr>
        <w:t>年</w:t>
      </w:r>
      <w:r w:rsidR="00DD0CD9">
        <w:rPr>
          <w:rFonts w:hint="eastAsia"/>
          <w:color w:val="000000"/>
        </w:rPr>
        <w:t>9</w:t>
      </w:r>
      <w:r>
        <w:rPr>
          <w:rFonts w:hint="eastAsia"/>
          <w:color w:val="000000"/>
        </w:rPr>
        <w:t>月吉日</w:t>
      </w:r>
    </w:p>
    <w:p w14:paraId="6161EA7E" w14:textId="77777777" w:rsidR="00624992" w:rsidRDefault="00624992" w:rsidP="00624992">
      <w:pPr>
        <w:rPr>
          <w:color w:val="000000"/>
        </w:rPr>
      </w:pPr>
    </w:p>
    <w:p w14:paraId="046DC662" w14:textId="77777777" w:rsidR="00624992" w:rsidRDefault="00624992" w:rsidP="00624992">
      <w:pPr>
        <w:rPr>
          <w:color w:val="000000"/>
        </w:rPr>
      </w:pPr>
      <w:r>
        <w:rPr>
          <w:rFonts w:hint="eastAsia"/>
          <w:color w:val="000000"/>
        </w:rPr>
        <w:t>会　員　各　位</w:t>
      </w:r>
    </w:p>
    <w:p w14:paraId="02605294" w14:textId="4D37E2E2" w:rsidR="00624992" w:rsidRDefault="00624992" w:rsidP="00624992">
      <w:pPr>
        <w:rPr>
          <w:color w:val="000000"/>
        </w:rPr>
      </w:pPr>
    </w:p>
    <w:p w14:paraId="7407D143" w14:textId="77777777" w:rsidR="00944DC0" w:rsidRDefault="00944DC0" w:rsidP="00624992">
      <w:pPr>
        <w:rPr>
          <w:color w:val="000000"/>
        </w:rPr>
      </w:pPr>
    </w:p>
    <w:p w14:paraId="444CBB5A" w14:textId="77777777" w:rsidR="00624992" w:rsidRPr="00132B9F" w:rsidRDefault="00624992" w:rsidP="00624992">
      <w:pPr>
        <w:jc w:val="right"/>
        <w:rPr>
          <w:color w:val="000000"/>
        </w:rPr>
      </w:pPr>
      <w:r w:rsidRPr="00132B9F">
        <w:rPr>
          <w:rFonts w:hint="eastAsia"/>
          <w:color w:val="000000"/>
        </w:rPr>
        <w:t xml:space="preserve"> (</w:t>
      </w:r>
      <w:r w:rsidRPr="00132B9F">
        <w:rPr>
          <w:rFonts w:hint="eastAsia"/>
          <w:color w:val="000000"/>
        </w:rPr>
        <w:t>一社</w:t>
      </w:r>
      <w:r w:rsidRPr="00132B9F">
        <w:rPr>
          <w:rFonts w:hint="eastAsia"/>
          <w:color w:val="000000"/>
        </w:rPr>
        <w:t>)</w:t>
      </w:r>
      <w:r w:rsidRPr="00132B9F">
        <w:rPr>
          <w:rFonts w:hint="eastAsia"/>
          <w:color w:val="000000"/>
        </w:rPr>
        <w:t xml:space="preserve">　静岡県土木施工管理技士会</w:t>
      </w:r>
    </w:p>
    <w:p w14:paraId="4EBC3F64" w14:textId="5FECD8F0" w:rsidR="00624992" w:rsidRPr="00132B9F" w:rsidRDefault="00624992" w:rsidP="00624992">
      <w:pPr>
        <w:wordWrap w:val="0"/>
        <w:jc w:val="right"/>
        <w:rPr>
          <w:color w:val="000000"/>
        </w:rPr>
      </w:pPr>
      <w:r w:rsidRPr="00132B9F">
        <w:rPr>
          <w:rFonts w:hint="eastAsia"/>
          <w:color w:val="000000"/>
        </w:rPr>
        <w:t>企画広報委員</w:t>
      </w:r>
      <w:r>
        <w:rPr>
          <w:rFonts w:hint="eastAsia"/>
          <w:color w:val="000000"/>
        </w:rPr>
        <w:t xml:space="preserve">長　</w:t>
      </w:r>
      <w:r w:rsidR="00F85F26">
        <w:rPr>
          <w:rFonts w:hint="eastAsia"/>
          <w:color w:val="000000"/>
        </w:rPr>
        <w:t>西村　保徳</w:t>
      </w:r>
    </w:p>
    <w:p w14:paraId="26D8CC0D" w14:textId="77777777" w:rsidR="00624992" w:rsidRDefault="00624992" w:rsidP="00624992">
      <w:pPr>
        <w:rPr>
          <w:color w:val="000000"/>
        </w:rPr>
      </w:pPr>
    </w:p>
    <w:p w14:paraId="6618D7B3" w14:textId="1550E3CB" w:rsidR="00624992" w:rsidRPr="00F71B7A" w:rsidRDefault="00624992" w:rsidP="00624992">
      <w:pPr>
        <w:jc w:val="center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令和</w:t>
      </w:r>
      <w:r w:rsidR="00F85F26">
        <w:rPr>
          <w:rFonts w:hint="eastAsia"/>
          <w:color w:val="000000"/>
          <w:sz w:val="24"/>
          <w:szCs w:val="24"/>
        </w:rPr>
        <w:t>4</w:t>
      </w:r>
      <w:r w:rsidRPr="00F71B7A">
        <w:rPr>
          <w:rFonts w:hint="eastAsia"/>
          <w:color w:val="000000"/>
          <w:sz w:val="24"/>
          <w:szCs w:val="24"/>
        </w:rPr>
        <w:t>年度</w:t>
      </w:r>
      <w:r w:rsidR="00DD0CD9">
        <w:rPr>
          <w:rFonts w:hint="eastAsia"/>
          <w:color w:val="000000"/>
          <w:sz w:val="24"/>
          <w:szCs w:val="24"/>
        </w:rPr>
        <w:t>第</w:t>
      </w:r>
      <w:r w:rsidR="00DD0CD9">
        <w:rPr>
          <w:rFonts w:hint="eastAsia"/>
          <w:color w:val="000000"/>
          <w:sz w:val="24"/>
          <w:szCs w:val="24"/>
        </w:rPr>
        <w:t>2</w:t>
      </w:r>
      <w:r w:rsidR="00DD0CD9">
        <w:rPr>
          <w:rFonts w:hint="eastAsia"/>
          <w:color w:val="000000"/>
          <w:sz w:val="24"/>
          <w:szCs w:val="24"/>
        </w:rPr>
        <w:t>回</w:t>
      </w:r>
      <w:r w:rsidRPr="00F71B7A">
        <w:rPr>
          <w:rFonts w:hint="eastAsia"/>
          <w:color w:val="000000"/>
          <w:sz w:val="24"/>
          <w:szCs w:val="24"/>
        </w:rPr>
        <w:t>工事論文募集のご案内</w:t>
      </w:r>
      <w:r>
        <w:rPr>
          <w:color w:val="000000"/>
          <w:sz w:val="24"/>
          <w:szCs w:val="24"/>
        </w:rPr>
        <w:br/>
      </w:r>
    </w:p>
    <w:p w14:paraId="6217EB15" w14:textId="77777777" w:rsidR="00624992" w:rsidRPr="00546620" w:rsidRDefault="00624992" w:rsidP="00624992">
      <w:pPr>
        <w:spacing w:line="276" w:lineRule="auto"/>
        <w:ind w:leftChars="50" w:left="97"/>
        <w:rPr>
          <w:sz w:val="22"/>
        </w:rPr>
      </w:pPr>
      <w:r w:rsidRPr="00546620">
        <w:rPr>
          <w:rFonts w:hint="eastAsia"/>
          <w:sz w:val="22"/>
        </w:rPr>
        <w:t xml:space="preserve"> </w:t>
      </w:r>
      <w:r w:rsidRPr="00546620">
        <w:rPr>
          <w:rFonts w:hint="eastAsia"/>
          <w:sz w:val="22"/>
        </w:rPr>
        <w:t>日頃、技士会会員の皆様におかれましては、格別のご協力をいただきありがとうございます。</w:t>
      </w:r>
      <w:r w:rsidRPr="00546620">
        <w:rPr>
          <w:sz w:val="22"/>
        </w:rPr>
        <w:br/>
      </w:r>
      <w:r w:rsidRPr="00546620">
        <w:rPr>
          <w:rFonts w:hint="eastAsia"/>
          <w:sz w:val="22"/>
        </w:rPr>
        <w:t>毎年、土木施工管理技士会</w:t>
      </w:r>
      <w:r w:rsidRPr="00546620">
        <w:rPr>
          <w:rFonts w:hint="eastAsia"/>
          <w:sz w:val="22"/>
        </w:rPr>
        <w:t>(</w:t>
      </w:r>
      <w:r w:rsidRPr="00546620">
        <w:rPr>
          <w:rFonts w:hint="eastAsia"/>
          <w:sz w:val="22"/>
        </w:rPr>
        <w:t>企画広報委員会</w:t>
      </w:r>
      <w:r w:rsidRPr="00546620">
        <w:rPr>
          <w:rFonts w:hint="eastAsia"/>
          <w:sz w:val="22"/>
        </w:rPr>
        <w:t>)</w:t>
      </w:r>
      <w:r w:rsidRPr="00546620">
        <w:rPr>
          <w:rFonts w:hint="eastAsia"/>
          <w:sz w:val="22"/>
        </w:rPr>
        <w:t>では、工事論文を会員より広く募集しております。</w:t>
      </w:r>
    </w:p>
    <w:p w14:paraId="4AA26489" w14:textId="77777777" w:rsidR="00624992" w:rsidRDefault="00624992" w:rsidP="00624992">
      <w:pPr>
        <w:spacing w:line="276" w:lineRule="auto"/>
        <w:ind w:leftChars="50" w:left="97"/>
        <w:rPr>
          <w:sz w:val="22"/>
        </w:rPr>
      </w:pPr>
      <w:r>
        <w:rPr>
          <w:rFonts w:hint="eastAsia"/>
          <w:sz w:val="22"/>
        </w:rPr>
        <w:t>（一社）</w:t>
      </w:r>
      <w:r w:rsidRPr="00546620">
        <w:rPr>
          <w:rFonts w:hint="eastAsia"/>
          <w:sz w:val="22"/>
        </w:rPr>
        <w:t>技士会連合会の</w:t>
      </w:r>
      <w:r w:rsidRPr="00546620">
        <w:rPr>
          <w:rFonts w:hint="eastAsia"/>
          <w:sz w:val="22"/>
        </w:rPr>
        <w:t>CPDS</w:t>
      </w:r>
      <w:r w:rsidRPr="00546620">
        <w:rPr>
          <w:rFonts w:hint="eastAsia"/>
          <w:sz w:val="22"/>
        </w:rPr>
        <w:t>学習プログラム</w:t>
      </w:r>
      <w:r w:rsidRPr="00546620">
        <w:rPr>
          <w:rFonts w:hint="eastAsia"/>
          <w:sz w:val="22"/>
        </w:rPr>
        <w:t>(</w:t>
      </w:r>
      <w:r w:rsidRPr="00546620">
        <w:rPr>
          <w:rFonts w:hint="eastAsia"/>
          <w:sz w:val="22"/>
        </w:rPr>
        <w:t>技術論文・社内論文</w:t>
      </w:r>
      <w:r w:rsidRPr="00546620">
        <w:rPr>
          <w:rFonts w:hint="eastAsia"/>
          <w:sz w:val="22"/>
        </w:rPr>
        <w:t>)</w:t>
      </w:r>
      <w:r w:rsidRPr="00546620">
        <w:rPr>
          <w:rFonts w:hint="eastAsia"/>
          <w:sz w:val="22"/>
        </w:rPr>
        <w:t>に提出し、</w:t>
      </w:r>
      <w:r w:rsidRPr="00546620">
        <w:rPr>
          <w:rFonts w:hint="eastAsia"/>
          <w:sz w:val="22"/>
        </w:rPr>
        <w:t>10</w:t>
      </w:r>
      <w:r w:rsidRPr="00546620">
        <w:rPr>
          <w:rFonts w:hint="eastAsia"/>
          <w:sz w:val="22"/>
        </w:rPr>
        <w:t>ユニット</w:t>
      </w:r>
    </w:p>
    <w:p w14:paraId="52F7C8CA" w14:textId="2FD54D65" w:rsidR="00624992" w:rsidRPr="00EB6A23" w:rsidRDefault="00624992" w:rsidP="00624992">
      <w:pPr>
        <w:spacing w:line="276" w:lineRule="auto"/>
        <w:rPr>
          <w:sz w:val="22"/>
          <w:u w:val="wave"/>
        </w:rPr>
      </w:pPr>
      <w:r>
        <w:rPr>
          <w:rFonts w:hint="eastAsia"/>
          <w:sz w:val="22"/>
        </w:rPr>
        <w:t>（</w:t>
      </w:r>
      <w:r w:rsidRPr="00546620">
        <w:rPr>
          <w:rFonts w:hint="eastAsia"/>
          <w:sz w:val="22"/>
        </w:rPr>
        <w:t>共同執筆者</w:t>
      </w:r>
      <w:r>
        <w:rPr>
          <w:rFonts w:hint="eastAsia"/>
          <w:sz w:val="22"/>
        </w:rPr>
        <w:t>は</w:t>
      </w:r>
      <w:r w:rsidRPr="00546620">
        <w:rPr>
          <w:rFonts w:hint="eastAsia"/>
          <w:sz w:val="22"/>
        </w:rPr>
        <w:t>2</w:t>
      </w:r>
      <w:r w:rsidRPr="00546620">
        <w:rPr>
          <w:rFonts w:hint="eastAsia"/>
          <w:sz w:val="22"/>
        </w:rPr>
        <w:t>ユニット）の取得を目指し</w:t>
      </w:r>
      <w:r>
        <w:rPr>
          <w:rFonts w:hint="eastAsia"/>
          <w:sz w:val="22"/>
        </w:rPr>
        <w:t>ます。</w:t>
      </w:r>
      <w:r>
        <w:rPr>
          <w:sz w:val="22"/>
        </w:rPr>
        <w:br/>
      </w:r>
      <w:r>
        <w:rPr>
          <w:rFonts w:hint="eastAsia"/>
          <w:sz w:val="22"/>
          <w:u w:val="wave"/>
        </w:rPr>
        <w:t>（</w:t>
      </w:r>
      <w:r w:rsidRPr="0055676F">
        <w:rPr>
          <w:rFonts w:hint="eastAsia"/>
          <w:sz w:val="22"/>
          <w:u w:val="wave"/>
        </w:rPr>
        <w:t>昨年度</w:t>
      </w:r>
      <w:r w:rsidR="00ED2C06">
        <w:rPr>
          <w:rFonts w:hint="eastAsia"/>
          <w:sz w:val="22"/>
          <w:u w:val="wave"/>
        </w:rPr>
        <w:t>も多数の応募があり、</w:t>
      </w:r>
      <w:r>
        <w:rPr>
          <w:rFonts w:hint="eastAsia"/>
          <w:sz w:val="22"/>
          <w:u w:val="wave"/>
        </w:rPr>
        <w:t>ユニットを</w:t>
      </w:r>
      <w:r w:rsidRPr="0055676F">
        <w:rPr>
          <w:rFonts w:hint="eastAsia"/>
          <w:sz w:val="22"/>
          <w:u w:val="wave"/>
        </w:rPr>
        <w:t>取得できています</w:t>
      </w:r>
      <w:r>
        <w:rPr>
          <w:rFonts w:hint="eastAsia"/>
          <w:sz w:val="22"/>
          <w:u w:val="wave"/>
        </w:rPr>
        <w:t>。）</w:t>
      </w:r>
    </w:p>
    <w:p w14:paraId="06DED23D" w14:textId="77777777" w:rsidR="00624992" w:rsidRPr="00546620" w:rsidRDefault="00624992" w:rsidP="00624992">
      <w:pPr>
        <w:spacing w:line="276" w:lineRule="auto"/>
        <w:ind w:firstLineChars="100" w:firstLine="203"/>
        <w:rPr>
          <w:sz w:val="22"/>
        </w:rPr>
      </w:pPr>
      <w:r>
        <w:rPr>
          <w:rFonts w:hint="eastAsia"/>
          <w:sz w:val="22"/>
        </w:rPr>
        <w:t>つきましては、</w:t>
      </w:r>
      <w:r w:rsidRPr="00546620">
        <w:rPr>
          <w:rFonts w:hint="eastAsia"/>
          <w:sz w:val="22"/>
        </w:rPr>
        <w:t>下記の要領で工事論文を募集いたしますので</w:t>
      </w:r>
      <w:r>
        <w:rPr>
          <w:rFonts w:hint="eastAsia"/>
          <w:sz w:val="22"/>
        </w:rPr>
        <w:t>、ご応募</w:t>
      </w:r>
      <w:r w:rsidRPr="00546620">
        <w:rPr>
          <w:rFonts w:hint="eastAsia"/>
          <w:sz w:val="22"/>
        </w:rPr>
        <w:t>よろしくお願いいたします。</w:t>
      </w:r>
    </w:p>
    <w:p w14:paraId="2D34345F" w14:textId="77777777" w:rsidR="00624992" w:rsidRPr="00CF5464" w:rsidRDefault="00624992" w:rsidP="00624992">
      <w:pPr>
        <w:spacing w:line="276" w:lineRule="auto"/>
        <w:ind w:leftChars="50" w:left="97"/>
        <w:rPr>
          <w:sz w:val="20"/>
          <w:szCs w:val="20"/>
        </w:rPr>
      </w:pPr>
      <w:r w:rsidRPr="00546620">
        <w:rPr>
          <w:rFonts w:hint="eastAsia"/>
          <w:sz w:val="22"/>
        </w:rPr>
        <w:t>既に登録してある論文</w:t>
      </w:r>
      <w:r>
        <w:rPr>
          <w:rFonts w:hint="eastAsia"/>
          <w:sz w:val="22"/>
        </w:rPr>
        <w:t>や</w:t>
      </w:r>
      <w:r w:rsidRPr="00546620">
        <w:rPr>
          <w:rFonts w:hint="eastAsia"/>
          <w:sz w:val="22"/>
        </w:rPr>
        <w:t>通常業務に相当する報告については認められません</w:t>
      </w:r>
      <w:r>
        <w:rPr>
          <w:rFonts w:hint="eastAsia"/>
          <w:sz w:val="22"/>
        </w:rPr>
        <w:t>ので、ご注意下さい。尚、論文については静岡県技士会のホームページに掲載させていただきます。</w:t>
      </w:r>
      <w:r w:rsidRPr="00546620">
        <w:rPr>
          <w:sz w:val="22"/>
        </w:rPr>
        <w:br/>
      </w:r>
    </w:p>
    <w:p w14:paraId="46C9DB8E" w14:textId="77777777" w:rsidR="00624992" w:rsidRPr="000E49C3" w:rsidRDefault="00624992" w:rsidP="00624992">
      <w:pPr>
        <w:rPr>
          <w:b/>
          <w:color w:val="000000"/>
        </w:rPr>
      </w:pPr>
      <w:r w:rsidRPr="000E49C3">
        <w:rPr>
          <w:rFonts w:hint="eastAsia"/>
          <w:b/>
          <w:color w:val="000000"/>
        </w:rPr>
        <w:t xml:space="preserve">　　Ⅰ　募集期間</w:t>
      </w:r>
    </w:p>
    <w:p w14:paraId="09293F66" w14:textId="03211608" w:rsidR="00F85F26" w:rsidRDefault="00624992" w:rsidP="00624992">
      <w:pPr>
        <w:widowControl/>
        <w:rPr>
          <w:rFonts w:ascii="ＭＳ Ｐ明朝" w:eastAsia="ＭＳ Ｐ明朝" w:hAnsi="ＭＳ Ｐ明朝"/>
          <w:color w:val="000000"/>
          <w:sz w:val="22"/>
        </w:rPr>
      </w:pPr>
      <w:r w:rsidRPr="00C937C6">
        <w:rPr>
          <w:rFonts w:ascii="ＭＳ Ｐ明朝" w:eastAsia="ＭＳ Ｐ明朝" w:hAnsi="ＭＳ Ｐ明朝" w:hint="eastAsia"/>
          <w:color w:val="000000"/>
          <w:sz w:val="22"/>
        </w:rPr>
        <w:t xml:space="preserve">　　　</w:t>
      </w:r>
      <w:r>
        <w:rPr>
          <w:rFonts w:ascii="ＭＳ Ｐ明朝" w:eastAsia="ＭＳ Ｐ明朝" w:hAnsi="ＭＳ Ｐ明朝" w:hint="eastAsia"/>
          <w:color w:val="000000"/>
          <w:sz w:val="22"/>
        </w:rPr>
        <w:t xml:space="preserve">　</w:t>
      </w:r>
      <w:r>
        <w:rPr>
          <w:rFonts w:ascii="ＭＳ Ｐ明朝" w:eastAsia="ＭＳ Ｐ明朝" w:hAnsi="ＭＳ Ｐ明朝" w:cs="ＭＳ Ｐゴシック" w:hint="eastAsia"/>
          <w:color w:val="000000"/>
          <w:kern w:val="0"/>
          <w:sz w:val="22"/>
        </w:rPr>
        <w:t>令和</w:t>
      </w:r>
      <w:r w:rsidR="00F85F26">
        <w:rPr>
          <w:rFonts w:ascii="ＭＳ Ｐ明朝" w:eastAsia="ＭＳ Ｐ明朝" w:hAnsi="ＭＳ Ｐ明朝" w:cs="ＭＳ Ｐゴシック" w:hint="eastAsia"/>
          <w:color w:val="000000"/>
          <w:kern w:val="0"/>
          <w:sz w:val="22"/>
        </w:rPr>
        <w:t>4</w:t>
      </w:r>
      <w:r w:rsidRPr="00C937C6">
        <w:rPr>
          <w:rFonts w:ascii="ＭＳ Ｐ明朝" w:eastAsia="ＭＳ Ｐ明朝" w:hAnsi="ＭＳ Ｐ明朝" w:cs="ＭＳ Ｐゴシック"/>
          <w:color w:val="000000"/>
          <w:kern w:val="0"/>
          <w:sz w:val="22"/>
        </w:rPr>
        <w:t>年</w:t>
      </w:r>
      <w:r w:rsidR="00EA7975">
        <w:rPr>
          <w:rFonts w:ascii="ＭＳ Ｐ明朝" w:eastAsia="ＭＳ Ｐ明朝" w:hAnsi="ＭＳ Ｐ明朝" w:cs="ＭＳ Ｐゴシック" w:hint="eastAsia"/>
          <w:color w:val="000000"/>
          <w:kern w:val="0"/>
          <w:sz w:val="22"/>
        </w:rPr>
        <w:t>10</w:t>
      </w:r>
      <w:r w:rsidRPr="00C937C6">
        <w:rPr>
          <w:rFonts w:ascii="ＭＳ Ｐ明朝" w:eastAsia="ＭＳ Ｐ明朝" w:hAnsi="ＭＳ Ｐ明朝" w:cs="ＭＳ Ｐゴシック"/>
          <w:color w:val="000000"/>
          <w:kern w:val="0"/>
          <w:sz w:val="22"/>
        </w:rPr>
        <w:t>月</w:t>
      </w:r>
      <w:r w:rsidR="00EA7975">
        <w:rPr>
          <w:rFonts w:ascii="ＭＳ Ｐ明朝" w:eastAsia="ＭＳ Ｐ明朝" w:hAnsi="ＭＳ Ｐ明朝" w:cs="ＭＳ Ｐゴシック" w:hint="eastAsia"/>
          <w:color w:val="000000"/>
          <w:kern w:val="0"/>
          <w:sz w:val="22"/>
        </w:rPr>
        <w:t>31</w:t>
      </w:r>
      <w:r w:rsidRPr="00C937C6">
        <w:rPr>
          <w:rFonts w:ascii="ＭＳ Ｐ明朝" w:eastAsia="ＭＳ Ｐ明朝" w:hAnsi="ＭＳ Ｐ明朝" w:cs="ＭＳ Ｐゴシック"/>
          <w:color w:val="000000"/>
          <w:kern w:val="0"/>
          <w:sz w:val="22"/>
        </w:rPr>
        <w:t>日(</w:t>
      </w:r>
      <w:r w:rsidR="00EA7975">
        <w:rPr>
          <w:rFonts w:ascii="ＭＳ Ｐ明朝" w:eastAsia="ＭＳ Ｐ明朝" w:hAnsi="ＭＳ Ｐ明朝" w:cs="ＭＳ Ｐゴシック" w:hint="eastAsia"/>
          <w:color w:val="000000"/>
          <w:kern w:val="0"/>
          <w:sz w:val="22"/>
        </w:rPr>
        <w:t>月</w:t>
      </w:r>
      <w:r w:rsidRPr="00C937C6">
        <w:rPr>
          <w:rFonts w:ascii="ＭＳ Ｐ明朝" w:eastAsia="ＭＳ Ｐ明朝" w:hAnsi="ＭＳ Ｐ明朝" w:cs="ＭＳ Ｐゴシック"/>
          <w:color w:val="000000"/>
          <w:kern w:val="0"/>
          <w:sz w:val="22"/>
        </w:rPr>
        <w:t>)</w:t>
      </w:r>
      <w:r>
        <w:rPr>
          <w:rFonts w:ascii="ＭＳ Ｐ明朝" w:eastAsia="ＭＳ Ｐ明朝" w:hAnsi="ＭＳ Ｐ明朝" w:cs="ＭＳ Ｐゴシック" w:hint="eastAsia"/>
          <w:color w:val="000000"/>
          <w:kern w:val="0"/>
          <w:sz w:val="22"/>
        </w:rPr>
        <w:t>締め切り</w:t>
      </w:r>
      <w:r w:rsidRPr="00C937C6">
        <w:rPr>
          <w:rFonts w:ascii="ＭＳ Ｐ明朝" w:eastAsia="ＭＳ Ｐ明朝" w:hAnsi="ＭＳ Ｐ明朝" w:hint="eastAsia"/>
          <w:color w:val="000000"/>
          <w:sz w:val="22"/>
        </w:rPr>
        <w:t xml:space="preserve">　　</w:t>
      </w:r>
      <w:r w:rsidR="00F85F26">
        <w:rPr>
          <w:rFonts w:ascii="ＭＳ Ｐ明朝" w:eastAsia="ＭＳ Ｐ明朝" w:hAnsi="ＭＳ Ｐ明朝" w:hint="eastAsia"/>
          <w:color w:val="000000"/>
          <w:sz w:val="22"/>
        </w:rPr>
        <w:t>事前審査ののち、</w:t>
      </w:r>
      <w:r w:rsidRPr="00C937C6">
        <w:rPr>
          <w:rFonts w:ascii="ＭＳ Ｐ明朝" w:eastAsia="ＭＳ Ｐ明朝" w:hAnsi="ＭＳ Ｐ明朝" w:hint="eastAsia"/>
          <w:color w:val="000000"/>
          <w:sz w:val="22"/>
        </w:rPr>
        <w:t>連合会</w:t>
      </w:r>
      <w:r w:rsidR="00F85F26">
        <w:rPr>
          <w:rFonts w:ascii="ＭＳ Ｐ明朝" w:eastAsia="ＭＳ Ｐ明朝" w:hAnsi="ＭＳ Ｐ明朝" w:hint="eastAsia"/>
          <w:color w:val="000000"/>
          <w:sz w:val="22"/>
        </w:rPr>
        <w:t>へ</w:t>
      </w:r>
      <w:r w:rsidRPr="00C937C6">
        <w:rPr>
          <w:rFonts w:ascii="ＭＳ Ｐ明朝" w:eastAsia="ＭＳ Ｐ明朝" w:hAnsi="ＭＳ Ｐ明朝" w:hint="eastAsia"/>
          <w:color w:val="000000"/>
          <w:sz w:val="22"/>
        </w:rPr>
        <w:t>提出</w:t>
      </w:r>
      <w:r w:rsidR="00F85F26">
        <w:rPr>
          <w:rFonts w:ascii="ＭＳ Ｐ明朝" w:eastAsia="ＭＳ Ｐ明朝" w:hAnsi="ＭＳ Ｐ明朝" w:hint="eastAsia"/>
          <w:color w:val="000000"/>
          <w:sz w:val="22"/>
        </w:rPr>
        <w:t>します。</w:t>
      </w:r>
    </w:p>
    <w:p w14:paraId="48F8B585" w14:textId="4794B201" w:rsidR="00624992" w:rsidRPr="00C937C6" w:rsidRDefault="00624992" w:rsidP="00624992">
      <w:pPr>
        <w:widowControl/>
        <w:rPr>
          <w:rFonts w:ascii="ＭＳ Ｐ明朝" w:eastAsia="ＭＳ Ｐ明朝" w:hAnsi="ＭＳ Ｐ明朝"/>
          <w:color w:val="000000"/>
          <w:sz w:val="22"/>
        </w:rPr>
      </w:pPr>
    </w:p>
    <w:p w14:paraId="08588E7B" w14:textId="77777777" w:rsidR="00624992" w:rsidRPr="000E49C3" w:rsidRDefault="00624992" w:rsidP="00624992">
      <w:pPr>
        <w:rPr>
          <w:b/>
          <w:color w:val="000000"/>
        </w:rPr>
      </w:pPr>
      <w:r w:rsidRPr="000E49C3">
        <w:rPr>
          <w:rFonts w:hint="eastAsia"/>
          <w:b/>
          <w:color w:val="000000"/>
        </w:rPr>
        <w:t xml:space="preserve">　　Ⅱ　募集内容</w:t>
      </w:r>
    </w:p>
    <w:p w14:paraId="485EAC05" w14:textId="77777777" w:rsidR="00624992" w:rsidRPr="000E49C3" w:rsidRDefault="00624992" w:rsidP="00624992">
      <w:pPr>
        <w:ind w:left="497" w:hangingChars="257" w:hanging="497"/>
        <w:rPr>
          <w:color w:val="000000"/>
        </w:rPr>
      </w:pPr>
      <w:r w:rsidRPr="00132B9F">
        <w:rPr>
          <w:rFonts w:hint="eastAsia"/>
          <w:color w:val="000000"/>
        </w:rPr>
        <w:t xml:space="preserve">　　　</w:t>
      </w:r>
      <w:r w:rsidRPr="000E49C3">
        <w:rPr>
          <w:rFonts w:hint="eastAsia"/>
          <w:color w:val="000000"/>
        </w:rPr>
        <w:t>工事の技術的内容・工事施工の問題点と解決・工事施工の創意工夫・工事施工の成功例等</w:t>
      </w:r>
      <w:r>
        <w:rPr>
          <w:rFonts w:hint="eastAsia"/>
          <w:color w:val="000000"/>
        </w:rPr>
        <w:t>の論文</w:t>
      </w:r>
      <w:r>
        <w:rPr>
          <w:color w:val="000000"/>
        </w:rPr>
        <w:br/>
      </w:r>
    </w:p>
    <w:p w14:paraId="72FA2384" w14:textId="77777777" w:rsidR="00624992" w:rsidRPr="000E49C3" w:rsidRDefault="00624992" w:rsidP="00624992">
      <w:pPr>
        <w:rPr>
          <w:b/>
          <w:color w:val="000000"/>
        </w:rPr>
      </w:pPr>
      <w:r w:rsidRPr="000E49C3">
        <w:rPr>
          <w:rFonts w:hint="eastAsia"/>
          <w:b/>
          <w:color w:val="000000"/>
        </w:rPr>
        <w:t xml:space="preserve">　　Ⅲ　募集条件</w:t>
      </w:r>
    </w:p>
    <w:p w14:paraId="013167C8" w14:textId="77777777" w:rsidR="00624992" w:rsidRPr="0065319C" w:rsidRDefault="00624992" w:rsidP="00624992">
      <w:pPr>
        <w:pStyle w:val="a3"/>
        <w:numPr>
          <w:ilvl w:val="0"/>
          <w:numId w:val="1"/>
        </w:numPr>
        <w:ind w:leftChars="0"/>
        <w:rPr>
          <w:color w:val="000000"/>
          <w:highlight w:val="lightGray"/>
        </w:rPr>
      </w:pPr>
      <w:r w:rsidRPr="0065319C">
        <w:rPr>
          <w:rFonts w:hint="eastAsia"/>
          <w:color w:val="000000"/>
          <w:highlight w:val="lightGray"/>
        </w:rPr>
        <w:t>静岡県技士会会員に限る</w:t>
      </w:r>
    </w:p>
    <w:p w14:paraId="5F671BA0" w14:textId="77777777" w:rsidR="00624992" w:rsidRDefault="00624992" w:rsidP="00624992">
      <w:pPr>
        <w:pStyle w:val="a3"/>
        <w:ind w:leftChars="0" w:left="1185"/>
        <w:rPr>
          <w:color w:val="000000"/>
        </w:rPr>
      </w:pPr>
    </w:p>
    <w:p w14:paraId="119BBD45" w14:textId="77777777" w:rsidR="00624992" w:rsidRPr="00F71B7A" w:rsidRDefault="00624992" w:rsidP="00624992">
      <w:pPr>
        <w:rPr>
          <w:b/>
        </w:rPr>
      </w:pPr>
      <w:r w:rsidRPr="00C937C6">
        <w:rPr>
          <w:rFonts w:hint="eastAsia"/>
        </w:rPr>
        <w:t xml:space="preserve">　　</w:t>
      </w:r>
      <w:r w:rsidRPr="00F71B7A">
        <w:rPr>
          <w:rFonts w:hint="eastAsia"/>
          <w:b/>
        </w:rPr>
        <w:t>Ⅳ　内容の注意点</w:t>
      </w:r>
    </w:p>
    <w:p w14:paraId="1EB8AD7A" w14:textId="77777777" w:rsidR="00624992" w:rsidRPr="007145FA" w:rsidRDefault="00624992" w:rsidP="00624992">
      <w:pPr>
        <w:pStyle w:val="a3"/>
        <w:numPr>
          <w:ilvl w:val="0"/>
          <w:numId w:val="1"/>
        </w:numPr>
        <w:ind w:leftChars="0" w:left="1185"/>
        <w:rPr>
          <w:color w:val="000000"/>
          <w:u w:val="single"/>
        </w:rPr>
      </w:pPr>
      <w:r w:rsidRPr="007145FA">
        <w:rPr>
          <w:rFonts w:hint="eastAsia"/>
          <w:color w:val="000000"/>
          <w:u w:val="single"/>
        </w:rPr>
        <w:t>次ページ参照</w:t>
      </w:r>
      <w:r>
        <w:rPr>
          <w:rFonts w:hint="eastAsia"/>
          <w:color w:val="000000"/>
          <w:u w:val="single"/>
        </w:rPr>
        <w:t>のこと。</w:t>
      </w:r>
      <w:r>
        <w:rPr>
          <w:color w:val="000000"/>
          <w:u w:val="single"/>
        </w:rPr>
        <w:br/>
      </w:r>
      <w:r>
        <w:rPr>
          <w:rFonts w:hint="eastAsia"/>
          <w:color w:val="000000"/>
          <w:u w:val="single"/>
        </w:rPr>
        <w:t>工事名、地区名、会社名、論文執筆者氏名（主、共同）、技術者番号は必須です。</w:t>
      </w:r>
      <w:r>
        <w:rPr>
          <w:color w:val="000000"/>
          <w:u w:val="single"/>
        </w:rPr>
        <w:br/>
      </w:r>
      <w:r>
        <w:rPr>
          <w:rFonts w:hint="eastAsia"/>
          <w:color w:val="000000"/>
          <w:u w:val="single"/>
        </w:rPr>
        <w:t>また、論文構成については工夫してください。</w:t>
      </w:r>
    </w:p>
    <w:p w14:paraId="2DE3D7A5" w14:textId="77777777" w:rsidR="00624992" w:rsidRPr="00A2782F" w:rsidRDefault="00624992" w:rsidP="00624992">
      <w:pPr>
        <w:pStyle w:val="a3"/>
        <w:ind w:leftChars="0" w:left="1185"/>
        <w:rPr>
          <w:color w:val="000000"/>
        </w:rPr>
      </w:pPr>
    </w:p>
    <w:p w14:paraId="2709160A" w14:textId="422356BB" w:rsidR="00624992" w:rsidRPr="00F36FB6" w:rsidRDefault="00624992" w:rsidP="00267BE4">
      <w:pPr>
        <w:ind w:left="709" w:hangingChars="367" w:hanging="709"/>
        <w:rPr>
          <w:color w:val="000000"/>
        </w:rPr>
      </w:pPr>
      <w:r w:rsidRPr="000E49C3">
        <w:rPr>
          <w:rFonts w:hint="eastAsia"/>
        </w:rPr>
        <w:t xml:space="preserve">　</w:t>
      </w:r>
      <w:r w:rsidRPr="00642136">
        <w:rPr>
          <w:rFonts w:hint="eastAsia"/>
          <w:b/>
        </w:rPr>
        <w:t xml:space="preserve">　</w:t>
      </w:r>
    </w:p>
    <w:p w14:paraId="229F4138" w14:textId="77777777" w:rsidR="00624992" w:rsidRDefault="00624992" w:rsidP="00624992">
      <w:pPr>
        <w:ind w:firstLineChars="50" w:firstLine="97"/>
        <w:jc w:val="left"/>
        <w:rPr>
          <w:color w:val="000000"/>
        </w:rPr>
      </w:pPr>
    </w:p>
    <w:sectPr w:rsidR="00624992" w:rsidSect="00395295">
      <w:pgSz w:w="11906" w:h="16838"/>
      <w:pgMar w:top="720" w:right="1484" w:bottom="720" w:left="1351" w:header="851" w:footer="992" w:gutter="0"/>
      <w:cols w:space="425"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EBA279" w14:textId="77777777" w:rsidR="00085708" w:rsidRDefault="00085708" w:rsidP="00EA7975">
      <w:r>
        <w:separator/>
      </w:r>
    </w:p>
  </w:endnote>
  <w:endnote w:type="continuationSeparator" w:id="0">
    <w:p w14:paraId="243B605F" w14:textId="77777777" w:rsidR="00085708" w:rsidRDefault="00085708" w:rsidP="00EA7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A2DF9F" w14:textId="77777777" w:rsidR="00085708" w:rsidRDefault="00085708" w:rsidP="00EA7975">
      <w:r>
        <w:separator/>
      </w:r>
    </w:p>
  </w:footnote>
  <w:footnote w:type="continuationSeparator" w:id="0">
    <w:p w14:paraId="270E4AA5" w14:textId="77777777" w:rsidR="00085708" w:rsidRDefault="00085708" w:rsidP="00EA79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5616CA"/>
    <w:multiLevelType w:val="hybridMultilevel"/>
    <w:tmpl w:val="35DA4780"/>
    <w:lvl w:ilvl="0" w:tplc="9810425C">
      <w:numFmt w:val="bullet"/>
      <w:lvlText w:val="・"/>
      <w:lvlJc w:val="left"/>
      <w:pPr>
        <w:ind w:left="93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59" w:hanging="420"/>
      </w:pPr>
      <w:rPr>
        <w:rFonts w:ascii="Wingdings" w:hAnsi="Wingdings" w:hint="default"/>
      </w:rPr>
    </w:lvl>
  </w:abstractNum>
  <w:num w:numId="1" w16cid:durableId="21273053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5624" w:allStyles="0" w:customStyles="0" w:latentStyles="1" w:stylesInUse="0" w:headingStyles="1" w:numberingStyles="0" w:tableStyles="0" w:directFormattingOnRuns="0" w:directFormattingOnParagraphs="1" w:directFormattingOnNumbering="1" w:directFormattingOnTables="0" w:clearFormatting="1" w:top3HeadingStyles="0" w:visibleStyles="1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992"/>
    <w:rsid w:val="00085708"/>
    <w:rsid w:val="00267BE4"/>
    <w:rsid w:val="00344762"/>
    <w:rsid w:val="0055479E"/>
    <w:rsid w:val="00624992"/>
    <w:rsid w:val="007150FA"/>
    <w:rsid w:val="008C70D0"/>
    <w:rsid w:val="00901B3B"/>
    <w:rsid w:val="00944DC0"/>
    <w:rsid w:val="00B1080E"/>
    <w:rsid w:val="00DD0CD9"/>
    <w:rsid w:val="00E91FBD"/>
    <w:rsid w:val="00EA7975"/>
    <w:rsid w:val="00ED2C06"/>
    <w:rsid w:val="00F85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C8862F"/>
  <w15:chartTrackingRefBased/>
  <w15:docId w15:val="{8785582B-06AD-4DBA-8686-808AF831E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4992"/>
    <w:pPr>
      <w:widowControl w:val="0"/>
      <w:jc w:val="both"/>
    </w:pPr>
    <w:rPr>
      <w:rFonts w:ascii="Century" w:eastAsia="ＭＳ 明朝" w:hAnsi="Century" w:cs="Times New Roman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4992"/>
    <w:pPr>
      <w:ind w:leftChars="400" w:left="840"/>
    </w:pPr>
  </w:style>
  <w:style w:type="character" w:styleId="a4">
    <w:name w:val="Hyperlink"/>
    <w:uiPriority w:val="99"/>
    <w:unhideWhenUsed/>
    <w:rsid w:val="00624992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EA79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A7975"/>
    <w:rPr>
      <w:rFonts w:ascii="Century" w:eastAsia="ＭＳ 明朝" w:hAnsi="Century" w:cs="Times New Roman"/>
      <w:szCs w:val="22"/>
    </w:rPr>
  </w:style>
  <w:style w:type="paragraph" w:styleId="a7">
    <w:name w:val="footer"/>
    <w:basedOn w:val="a"/>
    <w:link w:val="a8"/>
    <w:uiPriority w:val="99"/>
    <w:unhideWhenUsed/>
    <w:rsid w:val="00EA797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A7975"/>
    <w:rPr>
      <w:rFonts w:ascii="Century" w:eastAsia="ＭＳ 明朝" w:hAnsi="Century" w:cs="Times New Roman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合同事務局</dc:creator>
  <cp:keywords/>
  <dc:description/>
  <cp:lastModifiedBy>fuku03</cp:lastModifiedBy>
  <cp:revision>5</cp:revision>
  <cp:lastPrinted>2022-09-30T04:07:00Z</cp:lastPrinted>
  <dcterms:created xsi:type="dcterms:W3CDTF">2022-09-30T02:25:00Z</dcterms:created>
  <dcterms:modified xsi:type="dcterms:W3CDTF">2022-10-03T06:34:00Z</dcterms:modified>
</cp:coreProperties>
</file>