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2FB9" w14:textId="7C02C7BE" w:rsidR="00172C1C" w:rsidRPr="00BF34EA" w:rsidRDefault="001F70D5" w:rsidP="00172C1C">
      <w:pPr>
        <w:ind w:left="220" w:hangingChars="100" w:hanging="220"/>
        <w:jc w:val="right"/>
        <w:rPr>
          <w:rFonts w:asciiTheme="minorHAnsi" w:eastAsiaTheme="minorEastAsia" w:hAnsiTheme="minorHAnsi"/>
          <w:sz w:val="22"/>
          <w:szCs w:val="22"/>
        </w:rPr>
      </w:pPr>
      <w:r w:rsidRPr="00BF34EA">
        <w:rPr>
          <w:rFonts w:asciiTheme="minorHAnsi" w:eastAsiaTheme="minorEastAsia" w:hAnsiTheme="minorHAnsi"/>
          <w:sz w:val="22"/>
          <w:szCs w:val="22"/>
        </w:rPr>
        <w:t>20</w:t>
      </w:r>
      <w:r w:rsidR="006700B0">
        <w:rPr>
          <w:rFonts w:asciiTheme="minorHAnsi" w:eastAsiaTheme="minorEastAsia" w:hAnsiTheme="minorHAnsi" w:hint="eastAsia"/>
          <w:sz w:val="22"/>
          <w:szCs w:val="22"/>
        </w:rPr>
        <w:t>22</w:t>
      </w:r>
      <w:r w:rsidR="00172C1C" w:rsidRPr="00BF34EA">
        <w:rPr>
          <w:rFonts w:asciiTheme="minorHAnsi" w:eastAsiaTheme="minorEastAsia" w:hAnsiTheme="minorHAnsi"/>
          <w:sz w:val="22"/>
          <w:szCs w:val="22"/>
        </w:rPr>
        <w:t>年</w:t>
      </w:r>
      <w:r w:rsidR="00216311">
        <w:rPr>
          <w:rFonts w:asciiTheme="minorHAnsi" w:eastAsiaTheme="minorEastAsia" w:hAnsiTheme="minorHAnsi" w:hint="eastAsia"/>
          <w:sz w:val="22"/>
          <w:szCs w:val="22"/>
        </w:rPr>
        <w:t>11</w:t>
      </w:r>
      <w:r w:rsidR="00172C1C" w:rsidRPr="00BF34EA">
        <w:rPr>
          <w:rFonts w:asciiTheme="minorHAnsi" w:eastAsiaTheme="minorEastAsia" w:hAnsiTheme="minorHAnsi"/>
          <w:sz w:val="22"/>
          <w:szCs w:val="22"/>
        </w:rPr>
        <w:t>月</w:t>
      </w:r>
      <w:r w:rsidR="001B241B" w:rsidRPr="00BF34EA">
        <w:rPr>
          <w:rFonts w:asciiTheme="minorHAnsi" w:eastAsiaTheme="minorEastAsia" w:hAnsiTheme="minorHAnsi" w:hint="eastAsia"/>
          <w:sz w:val="22"/>
          <w:szCs w:val="22"/>
        </w:rPr>
        <w:t>吉日</w:t>
      </w:r>
    </w:p>
    <w:p w14:paraId="470AED46" w14:textId="61B02A35" w:rsidR="006C3DD2" w:rsidRPr="00C27B81" w:rsidRDefault="00FA0D34" w:rsidP="00FA0D34">
      <w:pPr>
        <w:ind w:left="240" w:hangingChars="100" w:hanging="240"/>
        <w:rPr>
          <w:rFonts w:asciiTheme="minorHAnsi" w:eastAsiaTheme="minorEastAsia" w:hAnsiTheme="minorHAnsi"/>
        </w:rPr>
      </w:pPr>
      <w:r w:rsidRPr="00C27B81">
        <w:rPr>
          <w:rFonts w:asciiTheme="minorHAnsi" w:eastAsiaTheme="minorEastAsia" w:hAnsiTheme="minorHAnsi" w:hint="eastAsia"/>
        </w:rPr>
        <w:t>（一社）静岡県建設業協会</w:t>
      </w:r>
    </w:p>
    <w:p w14:paraId="3E501DCD" w14:textId="6158C4B9" w:rsidR="00FA0D34" w:rsidRPr="00C27B81" w:rsidRDefault="00FA0D34" w:rsidP="00FA0D34">
      <w:pPr>
        <w:ind w:left="240" w:hangingChars="100" w:hanging="240"/>
        <w:rPr>
          <w:rFonts w:asciiTheme="minorHAnsi" w:eastAsiaTheme="minorEastAsia" w:hAnsiTheme="minorHAnsi"/>
          <w:u w:val="single"/>
        </w:rPr>
      </w:pPr>
      <w:r w:rsidRPr="00C27B81">
        <w:rPr>
          <w:rFonts w:asciiTheme="minorHAnsi" w:eastAsiaTheme="minorEastAsia" w:hAnsiTheme="minorHAnsi" w:hint="eastAsia"/>
        </w:rPr>
        <w:t xml:space="preserve">　</w:t>
      </w:r>
      <w:r w:rsidRPr="00C27B81">
        <w:rPr>
          <w:rFonts w:asciiTheme="minorHAnsi" w:eastAsiaTheme="minorEastAsia" w:hAnsiTheme="minorHAnsi" w:hint="eastAsia"/>
          <w:u w:val="single"/>
        </w:rPr>
        <w:t>会長　石井　源一　様</w:t>
      </w:r>
    </w:p>
    <w:p w14:paraId="093D63E9" w14:textId="77777777" w:rsidR="002B540B" w:rsidRPr="00C27B81" w:rsidRDefault="002B540B">
      <w:pPr>
        <w:ind w:left="240" w:hangingChars="100" w:hanging="240"/>
        <w:rPr>
          <w:rFonts w:asciiTheme="minorHAnsi" w:eastAsiaTheme="minorEastAsia" w:hAnsiTheme="minorHAnsi"/>
        </w:rPr>
      </w:pPr>
    </w:p>
    <w:p w14:paraId="132E8E14" w14:textId="20BB5972" w:rsidR="002B540B" w:rsidRDefault="006700B0" w:rsidP="00FA0D34">
      <w:pPr>
        <w:wordWrap w:val="0"/>
        <w:ind w:left="220" w:hangingChars="100" w:hanging="220"/>
        <w:jc w:val="right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㈱建通新聞社</w:t>
      </w:r>
      <w:r w:rsidR="00FA0D34">
        <w:rPr>
          <w:rFonts w:asciiTheme="minorHAnsi" w:eastAsiaTheme="minorEastAsia" w:hAnsiTheme="minorHAnsi" w:hint="eastAsia"/>
          <w:sz w:val="22"/>
          <w:szCs w:val="22"/>
        </w:rPr>
        <w:t xml:space="preserve">　静岡支社</w:t>
      </w:r>
    </w:p>
    <w:p w14:paraId="4E633737" w14:textId="16922AC0" w:rsidR="00FA0D34" w:rsidRDefault="00FA0D34" w:rsidP="00FA0D34">
      <w:pPr>
        <w:wordWrap w:val="0"/>
        <w:ind w:left="220" w:hangingChars="100" w:hanging="220"/>
        <w:jc w:val="right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 w:hint="eastAsia"/>
          <w:sz w:val="22"/>
          <w:szCs w:val="22"/>
        </w:rPr>
        <w:t>静岡支社長　品川明臣</w:t>
      </w:r>
    </w:p>
    <w:p w14:paraId="28C5A37E" w14:textId="77777777" w:rsidR="002052B2" w:rsidRPr="00BF34EA" w:rsidRDefault="002052B2" w:rsidP="002052B2">
      <w:pPr>
        <w:rPr>
          <w:rFonts w:asciiTheme="minorHAnsi" w:eastAsiaTheme="minorEastAsia" w:hAnsiTheme="minorHAnsi"/>
          <w:sz w:val="22"/>
          <w:szCs w:val="22"/>
        </w:rPr>
      </w:pPr>
    </w:p>
    <w:p w14:paraId="6D6B7A4B" w14:textId="77777777" w:rsidR="00E13BA0" w:rsidRDefault="00E13BA0" w:rsidP="00172C1C">
      <w:pPr>
        <w:ind w:left="240" w:hangingChars="100" w:hanging="240"/>
        <w:jc w:val="center"/>
        <w:rPr>
          <w:rFonts w:asciiTheme="minorHAnsi" w:eastAsia="HGPｺﾞｼｯｸE" w:hAnsiTheme="minorHAnsi"/>
        </w:rPr>
      </w:pPr>
    </w:p>
    <w:p w14:paraId="4FCBD603" w14:textId="77777777" w:rsidR="00E13BA0" w:rsidRDefault="00E13BA0" w:rsidP="00172C1C">
      <w:pPr>
        <w:ind w:left="240" w:hangingChars="100" w:hanging="240"/>
        <w:jc w:val="center"/>
        <w:rPr>
          <w:rFonts w:asciiTheme="minorHAnsi" w:eastAsia="HGPｺﾞｼｯｸE" w:hAnsiTheme="minorHAnsi"/>
        </w:rPr>
      </w:pPr>
    </w:p>
    <w:p w14:paraId="411DEA39" w14:textId="2EC05343" w:rsidR="002B540B" w:rsidRPr="00E13BA0" w:rsidRDefault="00FA0D34" w:rsidP="00172C1C">
      <w:pPr>
        <w:ind w:left="280" w:hangingChars="100" w:hanging="280"/>
        <w:jc w:val="center"/>
        <w:rPr>
          <w:rFonts w:asciiTheme="minorHAnsi" w:eastAsia="HGPｺﾞｼｯｸE" w:hAnsiTheme="minorHAnsi"/>
          <w:sz w:val="28"/>
          <w:szCs w:val="28"/>
        </w:rPr>
      </w:pPr>
      <w:r w:rsidRPr="00E13BA0">
        <w:rPr>
          <w:rFonts w:asciiTheme="minorHAnsi" w:eastAsia="HGPｺﾞｼｯｸE" w:hAnsiTheme="minorHAnsi" w:hint="eastAsia"/>
          <w:sz w:val="28"/>
          <w:szCs w:val="28"/>
        </w:rPr>
        <w:t>防災・減災フォーラム</w:t>
      </w:r>
      <w:r w:rsidR="002B143A">
        <w:rPr>
          <w:rFonts w:asciiTheme="minorHAnsi" w:eastAsia="HGPｺﾞｼｯｸE" w:hAnsiTheme="minorHAnsi" w:hint="eastAsia"/>
          <w:sz w:val="28"/>
          <w:szCs w:val="28"/>
        </w:rPr>
        <w:t>ご参加のお願い</w:t>
      </w:r>
      <w:r w:rsidRPr="00E13BA0">
        <w:rPr>
          <w:rFonts w:asciiTheme="minorHAnsi" w:eastAsia="HGPｺﾞｼｯｸE" w:hAnsiTheme="minorHAnsi" w:hint="eastAsia"/>
          <w:sz w:val="28"/>
          <w:szCs w:val="28"/>
        </w:rPr>
        <w:t xml:space="preserve">　</w:t>
      </w:r>
    </w:p>
    <w:p w14:paraId="33AF5131" w14:textId="77777777" w:rsidR="002052B2" w:rsidRPr="00BF34EA" w:rsidRDefault="002052B2" w:rsidP="00172C1C">
      <w:pPr>
        <w:rPr>
          <w:rFonts w:asciiTheme="minorHAnsi" w:eastAsiaTheme="minorEastAsia" w:hAnsiTheme="minorHAnsi"/>
          <w:sz w:val="22"/>
          <w:szCs w:val="22"/>
        </w:rPr>
      </w:pPr>
    </w:p>
    <w:p w14:paraId="67CA9F63" w14:textId="77777777" w:rsidR="002B540B" w:rsidRPr="00C27B81" w:rsidRDefault="002B540B" w:rsidP="00172C1C">
      <w:pPr>
        <w:ind w:firstLineChars="100" w:firstLine="240"/>
        <w:rPr>
          <w:rFonts w:asciiTheme="minorHAnsi" w:eastAsiaTheme="minorEastAsia" w:hAnsiTheme="minorHAnsi"/>
        </w:rPr>
      </w:pPr>
      <w:r w:rsidRPr="00C27B81">
        <w:rPr>
          <w:rFonts w:asciiTheme="minorHAnsi" w:eastAsiaTheme="minorEastAsia" w:hAnsiTheme="minorHAnsi"/>
        </w:rPr>
        <w:t>時下ますますご清栄のこととお喜び申し上げます。平素は格別のご高配を賜り、厚く御礼申し上げます。</w:t>
      </w:r>
    </w:p>
    <w:p w14:paraId="635189F4" w14:textId="4AB3F4BC" w:rsidR="00992123" w:rsidRPr="00C27B81" w:rsidRDefault="0052516E" w:rsidP="0052516E">
      <w:pPr>
        <w:ind w:firstLineChars="100" w:firstLine="240"/>
        <w:rPr>
          <w:rFonts w:asciiTheme="minorHAnsi" w:eastAsiaTheme="minorEastAsia" w:hAnsiTheme="minorHAnsi"/>
        </w:rPr>
      </w:pPr>
      <w:r w:rsidRPr="00C27B81">
        <w:rPr>
          <w:rFonts w:asciiTheme="minorHAnsi" w:eastAsiaTheme="minorEastAsia" w:hAnsiTheme="minorHAnsi"/>
        </w:rPr>
        <w:t>さて、</w:t>
      </w:r>
      <w:r w:rsidR="001C4BD2" w:rsidRPr="00C27B81">
        <w:rPr>
          <w:rFonts w:asciiTheme="minorHAnsi" w:eastAsiaTheme="minorEastAsia" w:hAnsiTheme="minorHAnsi" w:hint="eastAsia"/>
        </w:rPr>
        <w:t>昨年７月に熱海市で発生した土石流災害</w:t>
      </w:r>
      <w:r w:rsidR="00582AF4">
        <w:rPr>
          <w:rFonts w:asciiTheme="minorHAnsi" w:eastAsiaTheme="minorEastAsia" w:hAnsiTheme="minorHAnsi" w:hint="eastAsia"/>
        </w:rPr>
        <w:t>や今年９月の台風</w:t>
      </w:r>
      <w:r w:rsidR="00582AF4">
        <w:rPr>
          <w:rFonts w:asciiTheme="minorHAnsi" w:eastAsiaTheme="minorEastAsia" w:hAnsiTheme="minorHAnsi" w:hint="eastAsia"/>
        </w:rPr>
        <w:t>15</w:t>
      </w:r>
      <w:r w:rsidR="00582AF4">
        <w:rPr>
          <w:rFonts w:asciiTheme="minorHAnsi" w:eastAsiaTheme="minorEastAsia" w:hAnsiTheme="minorHAnsi" w:hint="eastAsia"/>
        </w:rPr>
        <w:t>号は、静岡県内にも甚大な</w:t>
      </w:r>
      <w:r w:rsidR="001C4BD2" w:rsidRPr="00C27B81">
        <w:rPr>
          <w:rFonts w:asciiTheme="minorHAnsi" w:eastAsiaTheme="minorEastAsia" w:hAnsiTheme="minorHAnsi" w:hint="eastAsia"/>
        </w:rPr>
        <w:t>被害をもたらしました。</w:t>
      </w:r>
      <w:r w:rsidR="005531A7" w:rsidRPr="00C27B81">
        <w:rPr>
          <w:rFonts w:asciiTheme="minorHAnsi" w:eastAsiaTheme="minorEastAsia" w:hAnsiTheme="minorHAnsi" w:hint="eastAsia"/>
        </w:rPr>
        <w:t>世界的な気候変動によって、こうした災害は今後も</w:t>
      </w:r>
      <w:r w:rsidR="00FE74B0" w:rsidRPr="00C27B81">
        <w:rPr>
          <w:rFonts w:asciiTheme="minorHAnsi" w:eastAsiaTheme="minorEastAsia" w:hAnsiTheme="minorHAnsi" w:hint="eastAsia"/>
        </w:rPr>
        <w:t>増加することが予想され、地域の防災力の強化は喫緊の課題です。</w:t>
      </w:r>
      <w:r w:rsidR="008D65DE" w:rsidRPr="00C27B81">
        <w:rPr>
          <w:rFonts w:asciiTheme="minorHAnsi" w:eastAsiaTheme="minorEastAsia" w:hAnsiTheme="minorHAnsi" w:hint="eastAsia"/>
        </w:rPr>
        <w:t>こうした状況を踏まえ、</w:t>
      </w:r>
      <w:r w:rsidR="000D5163" w:rsidRPr="00C27B81">
        <w:rPr>
          <w:rFonts w:asciiTheme="minorHAnsi" w:eastAsiaTheme="minorEastAsia" w:hAnsiTheme="minorHAnsi" w:hint="eastAsia"/>
        </w:rPr>
        <w:t>建通新聞社</w:t>
      </w:r>
      <w:r w:rsidR="008D65DE" w:rsidRPr="00C27B81">
        <w:rPr>
          <w:rFonts w:asciiTheme="minorHAnsi" w:eastAsiaTheme="minorEastAsia" w:hAnsiTheme="minorHAnsi" w:hint="eastAsia"/>
        </w:rPr>
        <w:t>では</w:t>
      </w:r>
      <w:r w:rsidR="008D65DE" w:rsidRPr="00C27B81">
        <w:rPr>
          <w:rFonts w:asciiTheme="minorHAnsi" w:eastAsiaTheme="minorEastAsia" w:hAnsiTheme="minorHAnsi" w:hint="eastAsia"/>
          <w:u w:val="single"/>
        </w:rPr>
        <w:t>「防災×減災フォーラム</w:t>
      </w:r>
      <w:r w:rsidR="008D65DE" w:rsidRPr="00C27B81">
        <w:rPr>
          <w:rFonts w:asciiTheme="minorHAnsi" w:eastAsiaTheme="minorEastAsia" w:hAnsiTheme="minorHAnsi" w:hint="eastAsia"/>
          <w:u w:val="single"/>
        </w:rPr>
        <w:t>i</w:t>
      </w:r>
      <w:r w:rsidR="008D65DE" w:rsidRPr="00C27B81">
        <w:rPr>
          <w:rFonts w:asciiTheme="minorHAnsi" w:eastAsiaTheme="minorEastAsia" w:hAnsiTheme="minorHAnsi"/>
          <w:u w:val="single"/>
        </w:rPr>
        <w:t>n</w:t>
      </w:r>
      <w:r w:rsidR="008D65DE" w:rsidRPr="00C27B81">
        <w:rPr>
          <w:rFonts w:asciiTheme="minorHAnsi" w:eastAsiaTheme="minorEastAsia" w:hAnsiTheme="minorHAnsi" w:hint="eastAsia"/>
          <w:u w:val="single"/>
        </w:rPr>
        <w:t>静岡」</w:t>
      </w:r>
      <w:r w:rsidR="008D65DE" w:rsidRPr="00C27B81">
        <w:rPr>
          <w:rFonts w:asciiTheme="minorHAnsi" w:eastAsiaTheme="minorEastAsia" w:hAnsiTheme="minorHAnsi" w:hint="eastAsia"/>
        </w:rPr>
        <w:t>を</w:t>
      </w:r>
      <w:r w:rsidR="008D65DE" w:rsidRPr="00C27B81">
        <w:rPr>
          <w:rFonts w:asciiTheme="minorHAnsi" w:eastAsiaTheme="minorEastAsia" w:hAnsiTheme="minorHAnsi" w:hint="eastAsia"/>
        </w:rPr>
        <w:t>11</w:t>
      </w:r>
      <w:r w:rsidR="008D65DE" w:rsidRPr="00C27B81">
        <w:rPr>
          <w:rFonts w:asciiTheme="minorHAnsi" w:eastAsiaTheme="minorEastAsia" w:hAnsiTheme="minorHAnsi" w:hint="eastAsia"/>
        </w:rPr>
        <w:t>月</w:t>
      </w:r>
      <w:r w:rsidR="008D65DE" w:rsidRPr="00C27B81">
        <w:rPr>
          <w:rFonts w:asciiTheme="minorHAnsi" w:eastAsiaTheme="minorEastAsia" w:hAnsiTheme="minorHAnsi" w:hint="eastAsia"/>
        </w:rPr>
        <w:t>24</w:t>
      </w:r>
      <w:r w:rsidR="008D65DE" w:rsidRPr="00C27B81">
        <w:rPr>
          <w:rFonts w:asciiTheme="minorHAnsi" w:eastAsiaTheme="minorEastAsia" w:hAnsiTheme="minorHAnsi" w:hint="eastAsia"/>
        </w:rPr>
        <w:t>日（木）に</w:t>
      </w:r>
      <w:r w:rsidR="00FA0D34" w:rsidRPr="00C27B81">
        <w:rPr>
          <w:rFonts w:asciiTheme="minorHAnsi" w:eastAsiaTheme="minorEastAsia" w:hAnsiTheme="minorHAnsi" w:hint="eastAsia"/>
        </w:rPr>
        <w:t>静岡市内で</w:t>
      </w:r>
      <w:r w:rsidR="008D65DE" w:rsidRPr="00C27B81">
        <w:rPr>
          <w:rFonts w:asciiTheme="minorHAnsi" w:eastAsiaTheme="minorEastAsia" w:hAnsiTheme="minorHAnsi" w:hint="eastAsia"/>
        </w:rPr>
        <w:t>開催する予定です。学識者や行政、業界関係者のご講演を通じ、</w:t>
      </w:r>
      <w:r w:rsidR="0040255A" w:rsidRPr="00C27B81">
        <w:rPr>
          <w:rFonts w:asciiTheme="minorHAnsi" w:eastAsiaTheme="minorEastAsia" w:hAnsiTheme="minorHAnsi" w:hint="eastAsia"/>
        </w:rPr>
        <w:t>激甚化する災害に対する防災・減災対策の必要性、</w:t>
      </w:r>
      <w:r w:rsidR="008D65DE" w:rsidRPr="00C27B81">
        <w:rPr>
          <w:rFonts w:asciiTheme="minorHAnsi" w:eastAsiaTheme="minorEastAsia" w:hAnsiTheme="minorHAnsi" w:hint="eastAsia"/>
        </w:rPr>
        <w:t>災害時</w:t>
      </w:r>
      <w:r w:rsidR="00582AF4">
        <w:rPr>
          <w:rFonts w:asciiTheme="minorHAnsi" w:eastAsiaTheme="minorEastAsia" w:hAnsiTheme="minorHAnsi" w:hint="eastAsia"/>
        </w:rPr>
        <w:t>の</w:t>
      </w:r>
      <w:r w:rsidR="008D65DE" w:rsidRPr="00C27B81">
        <w:rPr>
          <w:rFonts w:asciiTheme="minorHAnsi" w:eastAsiaTheme="minorEastAsia" w:hAnsiTheme="minorHAnsi" w:hint="eastAsia"/>
        </w:rPr>
        <w:t>建設業</w:t>
      </w:r>
      <w:r w:rsidR="00582AF4">
        <w:rPr>
          <w:rFonts w:asciiTheme="minorHAnsi" w:eastAsiaTheme="minorEastAsia" w:hAnsiTheme="minorHAnsi" w:hint="eastAsia"/>
        </w:rPr>
        <w:t>の</w:t>
      </w:r>
      <w:r w:rsidR="008D65DE" w:rsidRPr="00C27B81">
        <w:rPr>
          <w:rFonts w:asciiTheme="minorHAnsi" w:eastAsiaTheme="minorEastAsia" w:hAnsiTheme="minorHAnsi" w:hint="eastAsia"/>
        </w:rPr>
        <w:t>「役割」や「責任」</w:t>
      </w:r>
      <w:r w:rsidR="00D050F4" w:rsidRPr="00C27B81">
        <w:rPr>
          <w:rFonts w:asciiTheme="minorHAnsi" w:eastAsiaTheme="minorEastAsia" w:hAnsiTheme="minorHAnsi" w:hint="eastAsia"/>
        </w:rPr>
        <w:t>を</w:t>
      </w:r>
      <w:r w:rsidR="008D65DE" w:rsidRPr="00C27B81">
        <w:rPr>
          <w:rFonts w:asciiTheme="minorHAnsi" w:eastAsiaTheme="minorEastAsia" w:hAnsiTheme="minorHAnsi" w:hint="eastAsia"/>
        </w:rPr>
        <w:t>改めて考え</w:t>
      </w:r>
      <w:r w:rsidR="00582AF4">
        <w:rPr>
          <w:rFonts w:asciiTheme="minorHAnsi" w:eastAsiaTheme="minorEastAsia" w:hAnsiTheme="minorHAnsi" w:hint="eastAsia"/>
        </w:rPr>
        <w:t>、それらに見合った環境整備を訴える</w:t>
      </w:r>
      <w:r w:rsidR="008D65DE" w:rsidRPr="00C27B81">
        <w:rPr>
          <w:rFonts w:asciiTheme="minorHAnsi" w:eastAsiaTheme="minorEastAsia" w:hAnsiTheme="minorHAnsi" w:hint="eastAsia"/>
        </w:rPr>
        <w:t>機会とするのが</w:t>
      </w:r>
      <w:r w:rsidR="00D050F4" w:rsidRPr="00C27B81">
        <w:rPr>
          <w:rFonts w:asciiTheme="minorHAnsi" w:eastAsiaTheme="minorEastAsia" w:hAnsiTheme="minorHAnsi" w:hint="eastAsia"/>
        </w:rPr>
        <w:t>開催の</w:t>
      </w:r>
      <w:r w:rsidR="008D65DE" w:rsidRPr="00C27B81">
        <w:rPr>
          <w:rFonts w:asciiTheme="minorHAnsi" w:eastAsiaTheme="minorEastAsia" w:hAnsiTheme="minorHAnsi" w:hint="eastAsia"/>
        </w:rPr>
        <w:t>目的です。</w:t>
      </w:r>
    </w:p>
    <w:p w14:paraId="4A26528C" w14:textId="19EE2C53" w:rsidR="0052516E" w:rsidRPr="00C27B81" w:rsidRDefault="008D65DE" w:rsidP="0040255A">
      <w:pPr>
        <w:ind w:firstLineChars="100" w:firstLine="240"/>
        <w:rPr>
          <w:rFonts w:asciiTheme="minorHAnsi" w:eastAsiaTheme="minorEastAsia" w:hAnsiTheme="minorHAnsi"/>
        </w:rPr>
      </w:pPr>
      <w:r w:rsidRPr="00C27B81">
        <w:rPr>
          <w:rFonts w:asciiTheme="minorHAnsi" w:eastAsiaTheme="minorEastAsia" w:hAnsiTheme="minorHAnsi" w:hint="eastAsia"/>
        </w:rPr>
        <w:t>つきましては、</w:t>
      </w:r>
      <w:r w:rsidR="00FA0D34" w:rsidRPr="00C27B81">
        <w:rPr>
          <w:rFonts w:asciiTheme="minorHAnsi" w:eastAsiaTheme="minorEastAsia" w:hAnsiTheme="minorHAnsi" w:hint="eastAsia"/>
        </w:rPr>
        <w:t>この防災・減災フォーラムに対しまして、</w:t>
      </w:r>
      <w:r w:rsidR="0084366B">
        <w:rPr>
          <w:rFonts w:asciiTheme="minorHAnsi" w:eastAsiaTheme="minorEastAsia" w:hAnsiTheme="minorHAnsi" w:hint="eastAsia"/>
        </w:rPr>
        <w:t>会員企業の皆様へのご参加の周知を</w:t>
      </w:r>
      <w:r w:rsidR="00FA0D34" w:rsidRPr="00C27B81">
        <w:rPr>
          <w:rFonts w:asciiTheme="minorHAnsi" w:eastAsiaTheme="minorEastAsia" w:hAnsiTheme="minorHAnsi" w:hint="eastAsia"/>
        </w:rPr>
        <w:t>お願い申し上げます。</w:t>
      </w:r>
      <w:r w:rsidR="00310948" w:rsidRPr="00C27B81">
        <w:rPr>
          <w:rFonts w:asciiTheme="minorHAnsi" w:eastAsiaTheme="minorEastAsia" w:hAnsiTheme="minorHAnsi" w:hint="eastAsia"/>
        </w:rPr>
        <w:t>ご多忙のところ大変恐れ入りますが、</w:t>
      </w:r>
      <w:r w:rsidR="00BF34EA" w:rsidRPr="00C27B81">
        <w:rPr>
          <w:rFonts w:asciiTheme="minorHAnsi" w:eastAsiaTheme="minorEastAsia" w:hAnsiTheme="minorHAnsi"/>
        </w:rPr>
        <w:t>ご検討いただけますよう</w:t>
      </w:r>
      <w:r w:rsidR="00992123" w:rsidRPr="00C27B81">
        <w:rPr>
          <w:rFonts w:asciiTheme="minorHAnsi" w:eastAsiaTheme="minorEastAsia" w:hAnsiTheme="minorHAnsi"/>
        </w:rPr>
        <w:t>お願い申し上げます</w:t>
      </w:r>
      <w:r w:rsidR="0052516E" w:rsidRPr="00C27B81">
        <w:rPr>
          <w:rFonts w:asciiTheme="minorHAnsi" w:eastAsiaTheme="minorEastAsia" w:hAnsiTheme="minorHAnsi"/>
        </w:rPr>
        <w:t>。</w:t>
      </w:r>
    </w:p>
    <w:p w14:paraId="3B3996D5" w14:textId="77777777" w:rsidR="00172C1C" w:rsidRPr="00C27B81" w:rsidRDefault="00172C1C" w:rsidP="002614E3">
      <w:pPr>
        <w:rPr>
          <w:rFonts w:asciiTheme="minorHAnsi" w:eastAsiaTheme="minorEastAsia" w:hAnsiTheme="minorHAnsi"/>
        </w:rPr>
      </w:pPr>
    </w:p>
    <w:p w14:paraId="2B5C3848" w14:textId="77777777" w:rsidR="00992123" w:rsidRPr="00C27B81" w:rsidRDefault="002B540B" w:rsidP="00992123">
      <w:pPr>
        <w:pStyle w:val="a7"/>
        <w:rPr>
          <w:rFonts w:asciiTheme="minorHAnsi" w:eastAsiaTheme="minorEastAsia" w:hAnsiTheme="minorHAnsi"/>
        </w:rPr>
      </w:pPr>
      <w:r w:rsidRPr="00C27B81">
        <w:rPr>
          <w:rFonts w:asciiTheme="minorHAnsi" w:eastAsiaTheme="minorEastAsia" w:hAnsiTheme="minorHAnsi"/>
        </w:rPr>
        <w:t>記</w:t>
      </w:r>
    </w:p>
    <w:p w14:paraId="0BE7DFE7" w14:textId="574D6C41" w:rsidR="00992123" w:rsidRPr="00C27B81" w:rsidRDefault="0084083B" w:rsidP="0084083B">
      <w:pPr>
        <w:rPr>
          <w:rFonts w:asciiTheme="minorHAnsi" w:eastAsiaTheme="minorEastAsia" w:hAnsiTheme="minorHAnsi"/>
        </w:rPr>
      </w:pPr>
      <w:r w:rsidRPr="00C27B81">
        <w:rPr>
          <w:rFonts w:asciiTheme="minorHAnsi" w:eastAsiaTheme="minorEastAsia" w:hAnsiTheme="minorHAnsi" w:hint="eastAsia"/>
        </w:rPr>
        <w:t>■</w:t>
      </w:r>
      <w:r w:rsidR="00992123" w:rsidRPr="00C27B81">
        <w:rPr>
          <w:rFonts w:asciiTheme="minorHAnsi" w:eastAsiaTheme="minorEastAsia" w:hAnsiTheme="minorHAnsi"/>
        </w:rPr>
        <w:t>開催日：</w:t>
      </w:r>
      <w:r w:rsidR="00310948" w:rsidRPr="00C27B81">
        <w:rPr>
          <w:rFonts w:asciiTheme="minorHAnsi" w:eastAsiaTheme="minorEastAsia" w:hAnsiTheme="minorHAnsi" w:hint="eastAsia"/>
        </w:rPr>
        <w:t>11</w:t>
      </w:r>
      <w:r w:rsidR="00992123" w:rsidRPr="00C27B81">
        <w:rPr>
          <w:rFonts w:asciiTheme="minorHAnsi" w:eastAsiaTheme="minorEastAsia" w:hAnsiTheme="minorHAnsi"/>
        </w:rPr>
        <w:t>月</w:t>
      </w:r>
      <w:r w:rsidR="00310948" w:rsidRPr="00C27B81">
        <w:rPr>
          <w:rFonts w:asciiTheme="minorHAnsi" w:eastAsiaTheme="minorEastAsia" w:hAnsiTheme="minorHAnsi" w:hint="eastAsia"/>
        </w:rPr>
        <w:t>24</w:t>
      </w:r>
      <w:r w:rsidR="001F70D5" w:rsidRPr="00C27B81">
        <w:rPr>
          <w:rFonts w:asciiTheme="minorHAnsi" w:eastAsiaTheme="minorEastAsia" w:hAnsiTheme="minorHAnsi"/>
        </w:rPr>
        <w:t>日（</w:t>
      </w:r>
      <w:r w:rsidR="00310948" w:rsidRPr="00C27B81">
        <w:rPr>
          <w:rFonts w:asciiTheme="minorHAnsi" w:eastAsiaTheme="minorEastAsia" w:hAnsiTheme="minorHAnsi" w:hint="eastAsia"/>
        </w:rPr>
        <w:t>木</w:t>
      </w:r>
      <w:r w:rsidR="00992123" w:rsidRPr="00C27B81">
        <w:rPr>
          <w:rFonts w:asciiTheme="minorHAnsi" w:eastAsiaTheme="minorEastAsia" w:hAnsiTheme="minorHAnsi"/>
        </w:rPr>
        <w:t>）</w:t>
      </w:r>
    </w:p>
    <w:p w14:paraId="598547CE" w14:textId="2E98726E" w:rsidR="00992123" w:rsidRPr="00C27B81" w:rsidRDefault="0084083B" w:rsidP="00992123">
      <w:pPr>
        <w:rPr>
          <w:rFonts w:asciiTheme="minorHAnsi" w:eastAsiaTheme="minorEastAsia" w:hAnsiTheme="minorHAnsi"/>
        </w:rPr>
      </w:pPr>
      <w:r w:rsidRPr="00C27B81">
        <w:rPr>
          <w:rFonts w:asciiTheme="minorHAnsi" w:eastAsiaTheme="minorEastAsia" w:hAnsiTheme="minorHAnsi" w:hint="eastAsia"/>
        </w:rPr>
        <w:t>■</w:t>
      </w:r>
      <w:r w:rsidR="001F70D5" w:rsidRPr="00C27B81">
        <w:rPr>
          <w:rFonts w:asciiTheme="minorHAnsi" w:eastAsiaTheme="minorEastAsia" w:hAnsiTheme="minorHAnsi"/>
        </w:rPr>
        <w:t>会場：</w:t>
      </w:r>
      <w:r w:rsidR="00310948" w:rsidRPr="00C27B81">
        <w:rPr>
          <w:rFonts w:asciiTheme="minorHAnsi" w:eastAsiaTheme="minorEastAsia" w:hAnsiTheme="minorHAnsi"/>
        </w:rPr>
        <w:t xml:space="preserve"> </w:t>
      </w:r>
      <w:r w:rsidR="005323AE" w:rsidRPr="00C27B81">
        <w:rPr>
          <w:rFonts w:asciiTheme="minorHAnsi" w:eastAsiaTheme="minorEastAsia" w:hAnsiTheme="minorHAnsi" w:hint="eastAsia"/>
        </w:rPr>
        <w:t>静岡コンベンションアーツセンター</w:t>
      </w:r>
      <w:r w:rsidR="005323AE" w:rsidRPr="00C27B81">
        <w:rPr>
          <w:rFonts w:asciiTheme="minorHAnsi" w:eastAsiaTheme="minorEastAsia" w:hAnsiTheme="minorHAnsi" w:hint="eastAsia"/>
        </w:rPr>
        <w:t xml:space="preserve"> </w:t>
      </w:r>
      <w:r w:rsidR="005323AE" w:rsidRPr="00C27B81">
        <w:rPr>
          <w:rFonts w:asciiTheme="minorHAnsi" w:eastAsiaTheme="minorEastAsia" w:hAnsiTheme="minorHAnsi" w:hint="eastAsia"/>
        </w:rPr>
        <w:t>グランシップ（静岡市駿河区）</w:t>
      </w:r>
    </w:p>
    <w:p w14:paraId="3658D0D2" w14:textId="25B58B5B" w:rsidR="0084083B" w:rsidRDefault="0084083B" w:rsidP="0084083B">
      <w:pPr>
        <w:rPr>
          <w:rFonts w:asciiTheme="minorHAnsi" w:eastAsiaTheme="minorEastAsia" w:hAnsiTheme="minorHAnsi"/>
        </w:rPr>
      </w:pPr>
      <w:r w:rsidRPr="00C27B81">
        <w:rPr>
          <w:rFonts w:asciiTheme="minorHAnsi" w:eastAsiaTheme="minorEastAsia" w:hAnsiTheme="minorHAnsi" w:hint="eastAsia"/>
        </w:rPr>
        <w:t>■</w:t>
      </w:r>
      <w:r w:rsidR="00D958DF" w:rsidRPr="00C27B81">
        <w:rPr>
          <w:rFonts w:asciiTheme="minorHAnsi" w:eastAsiaTheme="minorEastAsia" w:hAnsiTheme="minorHAnsi" w:hint="eastAsia"/>
        </w:rPr>
        <w:t>講演</w:t>
      </w:r>
      <w:r w:rsidR="002B143A">
        <w:rPr>
          <w:rFonts w:asciiTheme="minorHAnsi" w:eastAsiaTheme="minorEastAsia" w:hAnsiTheme="minorHAnsi" w:hint="eastAsia"/>
        </w:rPr>
        <w:t>＋パネルディスカッション：</w:t>
      </w:r>
      <w:r w:rsidRPr="00C27B81">
        <w:rPr>
          <w:rFonts w:asciiTheme="minorHAnsi" w:eastAsiaTheme="minorEastAsia" w:hAnsiTheme="minorHAnsi" w:hint="eastAsia"/>
        </w:rPr>
        <w:t xml:space="preserve">　</w:t>
      </w:r>
      <w:r w:rsidR="005323AE" w:rsidRPr="00C27B81">
        <w:rPr>
          <w:rFonts w:asciiTheme="minorHAnsi" w:eastAsiaTheme="minorEastAsia" w:hAnsiTheme="minorHAnsi" w:hint="eastAsia"/>
        </w:rPr>
        <w:t>14</w:t>
      </w:r>
      <w:r w:rsidR="00793134" w:rsidRPr="00C27B81">
        <w:rPr>
          <w:rFonts w:asciiTheme="minorHAnsi" w:eastAsiaTheme="minorEastAsia" w:hAnsiTheme="minorHAnsi" w:hint="eastAsia"/>
        </w:rPr>
        <w:t>：</w:t>
      </w:r>
      <w:r w:rsidR="0000223E" w:rsidRPr="00C27B81">
        <w:rPr>
          <w:rFonts w:asciiTheme="minorHAnsi" w:eastAsiaTheme="minorEastAsia" w:hAnsiTheme="minorHAnsi" w:hint="eastAsia"/>
        </w:rPr>
        <w:t>00</w:t>
      </w:r>
      <w:r w:rsidR="00793134" w:rsidRPr="00C27B81">
        <w:rPr>
          <w:rFonts w:asciiTheme="minorHAnsi" w:eastAsiaTheme="minorEastAsia" w:hAnsiTheme="minorHAnsi" w:hint="eastAsia"/>
        </w:rPr>
        <w:t>～</w:t>
      </w:r>
      <w:r w:rsidR="00FA0D34" w:rsidRPr="00C27B81">
        <w:rPr>
          <w:rFonts w:asciiTheme="minorHAnsi" w:eastAsiaTheme="minorEastAsia" w:hAnsiTheme="minorHAnsi" w:hint="eastAsia"/>
        </w:rPr>
        <w:t>16</w:t>
      </w:r>
      <w:r w:rsidR="00793134" w:rsidRPr="00C27B81">
        <w:rPr>
          <w:rFonts w:asciiTheme="minorHAnsi" w:eastAsiaTheme="minorEastAsia" w:hAnsiTheme="minorHAnsi" w:hint="eastAsia"/>
        </w:rPr>
        <w:t>：</w:t>
      </w:r>
      <w:r w:rsidR="002B143A">
        <w:rPr>
          <w:rFonts w:asciiTheme="minorHAnsi" w:eastAsiaTheme="minorEastAsia" w:hAnsiTheme="minorHAnsi" w:hint="eastAsia"/>
        </w:rPr>
        <w:t>45</w:t>
      </w:r>
    </w:p>
    <w:p w14:paraId="1D1AA816" w14:textId="4AA9539B" w:rsidR="002B143A" w:rsidRDefault="002B143A" w:rsidP="0084083B">
      <w:pPr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■詳細：別紙参照</w:t>
      </w:r>
    </w:p>
    <w:p w14:paraId="74CD14AD" w14:textId="77777777" w:rsidR="002B143A" w:rsidRPr="00C27B81" w:rsidRDefault="002B143A" w:rsidP="0084083B">
      <w:pPr>
        <w:rPr>
          <w:rFonts w:asciiTheme="minorHAnsi" w:eastAsiaTheme="minorEastAsia" w:hAnsiTheme="minorHAnsi"/>
        </w:rPr>
      </w:pPr>
    </w:p>
    <w:p w14:paraId="47374091" w14:textId="6148D3DA" w:rsidR="00E72E90" w:rsidRPr="00C27B81" w:rsidRDefault="00E72E90" w:rsidP="00992123">
      <w:pPr>
        <w:ind w:firstLine="840"/>
        <w:rPr>
          <w:rFonts w:asciiTheme="minorHAnsi" w:eastAsiaTheme="minorEastAsia" w:hAnsiTheme="minorHAnsi"/>
        </w:rPr>
      </w:pPr>
      <w:r w:rsidRPr="00C27B81">
        <w:rPr>
          <w:rFonts w:asciiTheme="minorHAnsi" w:eastAsiaTheme="minorEastAsia" w:hAnsiTheme="minorHAnsi" w:hint="eastAsia"/>
        </w:rPr>
        <w:t xml:space="preserve">　　　　　　　　　　</w:t>
      </w:r>
    </w:p>
    <w:p w14:paraId="282594C8" w14:textId="77777777" w:rsidR="00E13BA0" w:rsidRDefault="00E13BA0" w:rsidP="00E72E90">
      <w:pPr>
        <w:ind w:firstLine="840"/>
        <w:jc w:val="right"/>
        <w:rPr>
          <w:rFonts w:asciiTheme="minorHAnsi" w:eastAsiaTheme="minorEastAsia" w:hAnsiTheme="minorHAnsi"/>
        </w:rPr>
      </w:pPr>
    </w:p>
    <w:p w14:paraId="01F61677" w14:textId="77777777" w:rsidR="00E13BA0" w:rsidRDefault="00E13BA0" w:rsidP="00E72E90">
      <w:pPr>
        <w:ind w:firstLine="840"/>
        <w:jc w:val="right"/>
        <w:rPr>
          <w:rFonts w:asciiTheme="minorHAnsi" w:eastAsiaTheme="minorEastAsia" w:hAnsiTheme="minorHAnsi"/>
        </w:rPr>
      </w:pPr>
    </w:p>
    <w:p w14:paraId="5947DFFD" w14:textId="44C984BD" w:rsidR="00E72E90" w:rsidRPr="00C27B81" w:rsidRDefault="00E72E90" w:rsidP="00E72E90">
      <w:pPr>
        <w:ind w:firstLine="840"/>
        <w:jc w:val="right"/>
        <w:rPr>
          <w:rFonts w:asciiTheme="minorHAnsi" w:eastAsiaTheme="minorEastAsia" w:hAnsiTheme="minorHAnsi"/>
        </w:rPr>
      </w:pPr>
      <w:r w:rsidRPr="00C27B81">
        <w:rPr>
          <w:rFonts w:asciiTheme="minorHAnsi" w:eastAsiaTheme="minorEastAsia" w:hAnsiTheme="minorHAnsi" w:hint="eastAsia"/>
        </w:rPr>
        <w:t>以上</w:t>
      </w:r>
    </w:p>
    <w:p w14:paraId="549DBC74" w14:textId="6C59BE82" w:rsidR="004C0853" w:rsidRPr="00BF34EA" w:rsidRDefault="004C0853" w:rsidP="00D30F26">
      <w:pPr>
        <w:jc w:val="right"/>
        <w:rPr>
          <w:rFonts w:asciiTheme="minorHAnsi" w:eastAsiaTheme="minorEastAsia" w:hAnsiTheme="minorHAnsi"/>
          <w:sz w:val="22"/>
          <w:szCs w:val="22"/>
        </w:rPr>
      </w:pPr>
    </w:p>
    <w:sectPr w:rsidR="004C0853" w:rsidRPr="00BF34EA" w:rsidSect="00BE4EF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913E1" w14:textId="77777777" w:rsidR="00B053E5" w:rsidRDefault="00B053E5" w:rsidP="00133C7A">
      <w:r>
        <w:separator/>
      </w:r>
    </w:p>
  </w:endnote>
  <w:endnote w:type="continuationSeparator" w:id="0">
    <w:p w14:paraId="495EAA3B" w14:textId="77777777" w:rsidR="00B053E5" w:rsidRDefault="00B053E5" w:rsidP="0013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5CD0" w14:textId="77777777" w:rsidR="00B053E5" w:rsidRDefault="00B053E5" w:rsidP="00133C7A">
      <w:r>
        <w:separator/>
      </w:r>
    </w:p>
  </w:footnote>
  <w:footnote w:type="continuationSeparator" w:id="0">
    <w:p w14:paraId="34C246CB" w14:textId="77777777" w:rsidR="00B053E5" w:rsidRDefault="00B053E5" w:rsidP="0013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EF7"/>
    <w:multiLevelType w:val="hybridMultilevel"/>
    <w:tmpl w:val="F10E5EE2"/>
    <w:lvl w:ilvl="0" w:tplc="924E5F5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15B7E83"/>
    <w:multiLevelType w:val="hybridMultilevel"/>
    <w:tmpl w:val="107E353A"/>
    <w:lvl w:ilvl="0" w:tplc="C392326E">
      <w:start w:val="1"/>
      <w:numFmt w:val="decimalFullWidth"/>
      <w:lvlText w:val="第%1部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6D0798"/>
    <w:multiLevelType w:val="hybridMultilevel"/>
    <w:tmpl w:val="FC1C497E"/>
    <w:lvl w:ilvl="0" w:tplc="0DE44DEE">
      <w:start w:val="1"/>
      <w:numFmt w:val="decimalFullWidth"/>
      <w:lvlText w:val="第%1部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9560471">
    <w:abstractNumId w:val="0"/>
  </w:num>
  <w:num w:numId="2" w16cid:durableId="1619067526">
    <w:abstractNumId w:val="1"/>
  </w:num>
  <w:num w:numId="3" w16cid:durableId="1458600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7A"/>
    <w:rsid w:val="0000223E"/>
    <w:rsid w:val="00004E72"/>
    <w:rsid w:val="000277BC"/>
    <w:rsid w:val="00041893"/>
    <w:rsid w:val="0007105C"/>
    <w:rsid w:val="000D5163"/>
    <w:rsid w:val="0012684D"/>
    <w:rsid w:val="00131735"/>
    <w:rsid w:val="00133C7A"/>
    <w:rsid w:val="001341EA"/>
    <w:rsid w:val="00172C1C"/>
    <w:rsid w:val="00193BF8"/>
    <w:rsid w:val="001B241B"/>
    <w:rsid w:val="001C2316"/>
    <w:rsid w:val="001C4BD2"/>
    <w:rsid w:val="001F70D5"/>
    <w:rsid w:val="002052B2"/>
    <w:rsid w:val="00216311"/>
    <w:rsid w:val="002614E3"/>
    <w:rsid w:val="002648C8"/>
    <w:rsid w:val="0027414E"/>
    <w:rsid w:val="002B143A"/>
    <w:rsid w:val="002B540B"/>
    <w:rsid w:val="002C026E"/>
    <w:rsid w:val="002C1539"/>
    <w:rsid w:val="00300793"/>
    <w:rsid w:val="00310948"/>
    <w:rsid w:val="003649E6"/>
    <w:rsid w:val="00396422"/>
    <w:rsid w:val="003F60D8"/>
    <w:rsid w:val="0040255A"/>
    <w:rsid w:val="004147AE"/>
    <w:rsid w:val="00470925"/>
    <w:rsid w:val="00487168"/>
    <w:rsid w:val="004A3BB5"/>
    <w:rsid w:val="004C0853"/>
    <w:rsid w:val="004C350D"/>
    <w:rsid w:val="004E21A5"/>
    <w:rsid w:val="00510DCA"/>
    <w:rsid w:val="0052516E"/>
    <w:rsid w:val="005323AE"/>
    <w:rsid w:val="005531A7"/>
    <w:rsid w:val="00553770"/>
    <w:rsid w:val="00582AF4"/>
    <w:rsid w:val="005B2CDF"/>
    <w:rsid w:val="005C1A64"/>
    <w:rsid w:val="005D2ADD"/>
    <w:rsid w:val="00603D06"/>
    <w:rsid w:val="00656F97"/>
    <w:rsid w:val="006700B0"/>
    <w:rsid w:val="006A7621"/>
    <w:rsid w:val="006C0E6D"/>
    <w:rsid w:val="006C3DD2"/>
    <w:rsid w:val="006D10E2"/>
    <w:rsid w:val="00706D08"/>
    <w:rsid w:val="00793134"/>
    <w:rsid w:val="007C765F"/>
    <w:rsid w:val="00814435"/>
    <w:rsid w:val="00820231"/>
    <w:rsid w:val="008252C7"/>
    <w:rsid w:val="0083056F"/>
    <w:rsid w:val="0084083B"/>
    <w:rsid w:val="0084366B"/>
    <w:rsid w:val="00866F8E"/>
    <w:rsid w:val="00873D4E"/>
    <w:rsid w:val="008B3F12"/>
    <w:rsid w:val="008C3556"/>
    <w:rsid w:val="008D65DE"/>
    <w:rsid w:val="008F6737"/>
    <w:rsid w:val="0090451A"/>
    <w:rsid w:val="00992123"/>
    <w:rsid w:val="009A6306"/>
    <w:rsid w:val="009B2B9C"/>
    <w:rsid w:val="009F6F91"/>
    <w:rsid w:val="00A155C6"/>
    <w:rsid w:val="00A25A7A"/>
    <w:rsid w:val="00A43637"/>
    <w:rsid w:val="00AD0635"/>
    <w:rsid w:val="00AE7B0A"/>
    <w:rsid w:val="00B053E5"/>
    <w:rsid w:val="00B3198B"/>
    <w:rsid w:val="00B70E40"/>
    <w:rsid w:val="00BE4EF7"/>
    <w:rsid w:val="00BF34EA"/>
    <w:rsid w:val="00C266E8"/>
    <w:rsid w:val="00C27B81"/>
    <w:rsid w:val="00C409D2"/>
    <w:rsid w:val="00C840AD"/>
    <w:rsid w:val="00CE2A23"/>
    <w:rsid w:val="00CE7E84"/>
    <w:rsid w:val="00D050F4"/>
    <w:rsid w:val="00D30F26"/>
    <w:rsid w:val="00D958DF"/>
    <w:rsid w:val="00DB4D8A"/>
    <w:rsid w:val="00E13BA0"/>
    <w:rsid w:val="00E14D74"/>
    <w:rsid w:val="00E245FD"/>
    <w:rsid w:val="00E72E90"/>
    <w:rsid w:val="00E80225"/>
    <w:rsid w:val="00ED7E8A"/>
    <w:rsid w:val="00F02862"/>
    <w:rsid w:val="00F10653"/>
    <w:rsid w:val="00F13E0F"/>
    <w:rsid w:val="00F4690F"/>
    <w:rsid w:val="00F7579E"/>
    <w:rsid w:val="00F805B3"/>
    <w:rsid w:val="00FA0D34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8F2C6"/>
  <w15:docId w15:val="{39CECFC8-09FA-48A5-B6B1-D0EA942A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3C7A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3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C7A"/>
    <w:rPr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2B540B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basedOn w:val="a0"/>
    <w:link w:val="a7"/>
    <w:uiPriority w:val="99"/>
    <w:rsid w:val="002B540B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B540B"/>
    <w:pPr>
      <w:jc w:val="right"/>
    </w:pPr>
    <w:rPr>
      <w:rFonts w:ascii="ＭＳ ゴシック" w:eastAsia="ＭＳ ゴシック" w:hAnsi="ＭＳ ゴシック"/>
    </w:rPr>
  </w:style>
  <w:style w:type="character" w:customStyle="1" w:styleId="aa">
    <w:name w:val="結語 (文字)"/>
    <w:basedOn w:val="a0"/>
    <w:link w:val="a9"/>
    <w:uiPriority w:val="99"/>
    <w:rsid w:val="002B540B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ndesc">
    <w:name w:val="ndesc"/>
    <w:basedOn w:val="a0"/>
    <w:rsid w:val="0052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建築施工技術講習会　良いコンクリートの施工</vt:lpstr>
      <vt:lpstr>建築施工技術講習会　良いコンクリートの施工</vt:lpstr>
    </vt:vector>
  </TitlesOfParts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建築施工技術講習会　良いコンクリートの施工</dc:title>
  <dc:creator>㈱建通新聞社</dc:creator>
  <cp:lastModifiedBy>kyoukai01</cp:lastModifiedBy>
  <cp:revision>2</cp:revision>
  <cp:lastPrinted>2022-09-07T05:33:00Z</cp:lastPrinted>
  <dcterms:created xsi:type="dcterms:W3CDTF">2022-10-31T23:51:00Z</dcterms:created>
  <dcterms:modified xsi:type="dcterms:W3CDTF">2022-10-31T23:51:00Z</dcterms:modified>
</cp:coreProperties>
</file>