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E92B" w14:textId="77777777" w:rsidR="009B22EF" w:rsidRPr="00602740" w:rsidRDefault="009B22EF" w:rsidP="009B22EF">
      <w:pPr>
        <w:ind w:firstLineChars="100" w:firstLine="280"/>
        <w:jc w:val="center"/>
        <w:rPr>
          <w:rFonts w:ascii="Yu Gothic" w:eastAsia="Yu Gothic" w:hAnsi="Yu Gothic"/>
          <w:szCs w:val="28"/>
        </w:rPr>
      </w:pPr>
      <w:r>
        <w:rPr>
          <w:rFonts w:ascii="Yu Gothic" w:eastAsia="Yu Gothic" w:hAnsi="Yu Gothic" w:hint="eastAsia"/>
          <w:szCs w:val="28"/>
        </w:rPr>
        <w:t>オンライン勉強会のお知らせ（</w:t>
      </w:r>
      <w:r w:rsidRPr="00602740">
        <w:rPr>
          <w:rFonts w:ascii="Yu Gothic" w:eastAsia="Yu Gothic" w:hAnsi="Yu Gothic" w:hint="eastAsia"/>
          <w:szCs w:val="28"/>
        </w:rPr>
        <w:t>C</w:t>
      </w:r>
      <w:r w:rsidRPr="00602740">
        <w:rPr>
          <w:rFonts w:ascii="Yu Gothic" w:eastAsia="Yu Gothic" w:hAnsi="Yu Gothic"/>
          <w:szCs w:val="28"/>
        </w:rPr>
        <w:t>IIC</w:t>
      </w:r>
      <w:r w:rsidRPr="00B7608E">
        <w:rPr>
          <w:rFonts w:ascii="Yu Gothic" w:eastAsia="Yu Gothic" w:hAnsi="Yu Gothic" w:hint="eastAsia"/>
          <w:sz w:val="22"/>
        </w:rPr>
        <w:t>建設業情報管理センター</w:t>
      </w:r>
      <w:r>
        <w:rPr>
          <w:rFonts w:ascii="Yu Gothic" w:eastAsia="Yu Gothic" w:hAnsi="Yu Gothic" w:hint="eastAsia"/>
          <w:szCs w:val="28"/>
        </w:rPr>
        <w:t>）</w:t>
      </w:r>
    </w:p>
    <w:p w14:paraId="5BAEDC14" w14:textId="77777777" w:rsidR="009B22EF" w:rsidRPr="00602740" w:rsidRDefault="009B22EF" w:rsidP="009B22EF">
      <w:pPr>
        <w:ind w:firstLineChars="100" w:firstLine="220"/>
        <w:rPr>
          <w:rFonts w:ascii="Yu Gothic" w:eastAsia="Yu Gothic" w:hAnsi="Yu Gothic"/>
          <w:sz w:val="22"/>
        </w:rPr>
      </w:pPr>
    </w:p>
    <w:p w14:paraId="5E3DD3B7" w14:textId="77777777" w:rsidR="009B22EF" w:rsidRPr="00602740" w:rsidRDefault="009B22EF" w:rsidP="009B22EF">
      <w:pPr>
        <w:ind w:firstLineChars="100" w:firstLine="220"/>
        <w:rPr>
          <w:rFonts w:ascii="Yu Gothic" w:eastAsia="Yu Gothic" w:hAnsi="Yu Gothic"/>
          <w:sz w:val="22"/>
        </w:rPr>
      </w:pPr>
      <w:r w:rsidRPr="00602740">
        <w:rPr>
          <w:rFonts w:ascii="Yu Gothic" w:eastAsia="Yu Gothic" w:hAnsi="Yu Gothic" w:hint="eastAsia"/>
          <w:sz w:val="22"/>
        </w:rPr>
        <w:t>一般財団法人建設業情報管理センターでは、財団をご利用の皆様を対象</w:t>
      </w:r>
      <w:r>
        <w:rPr>
          <w:rFonts w:ascii="Yu Gothic" w:eastAsia="Yu Gothic" w:hAnsi="Yu Gothic" w:hint="eastAsia"/>
          <w:sz w:val="22"/>
        </w:rPr>
        <w:t>に</w:t>
      </w:r>
      <w:r w:rsidRPr="00602740">
        <w:rPr>
          <w:rFonts w:ascii="Yu Gothic" w:eastAsia="Yu Gothic" w:hAnsi="Yu Gothic" w:hint="eastAsia"/>
          <w:sz w:val="22"/>
        </w:rPr>
        <w:t>無料の</w:t>
      </w:r>
      <w:r w:rsidRPr="00602740">
        <w:rPr>
          <w:rFonts w:ascii="Yu Gothic" w:eastAsia="Yu Gothic" w:hAnsi="Yu Gothic" w:hint="eastAsia"/>
          <w:b/>
          <w:sz w:val="22"/>
        </w:rPr>
        <w:t>『C</w:t>
      </w:r>
      <w:r w:rsidRPr="00602740">
        <w:rPr>
          <w:rFonts w:ascii="Yu Gothic" w:eastAsia="Yu Gothic" w:hAnsi="Yu Gothic"/>
          <w:b/>
          <w:sz w:val="22"/>
        </w:rPr>
        <w:t>IIC</w:t>
      </w:r>
      <w:r w:rsidRPr="00602740">
        <w:rPr>
          <w:rFonts w:ascii="Yu Gothic" w:eastAsia="Yu Gothic" w:hAnsi="Yu Gothic" w:hint="eastAsia"/>
          <w:b/>
          <w:sz w:val="22"/>
        </w:rPr>
        <w:t>ユーザー勉強会』</w:t>
      </w:r>
      <w:r w:rsidRPr="00602740">
        <w:rPr>
          <w:rFonts w:ascii="Yu Gothic" w:eastAsia="Yu Gothic" w:hAnsi="Yu Gothic" w:hint="eastAsia"/>
          <w:sz w:val="22"/>
        </w:rPr>
        <w:t>を</w:t>
      </w:r>
      <w:r>
        <w:rPr>
          <w:rFonts w:ascii="Yu Gothic" w:eastAsia="Yu Gothic" w:hAnsi="Yu Gothic" w:hint="eastAsia"/>
          <w:sz w:val="22"/>
        </w:rPr>
        <w:t>次のとおり</w:t>
      </w:r>
      <w:r w:rsidRPr="00602740">
        <w:rPr>
          <w:rFonts w:ascii="Yu Gothic" w:eastAsia="Yu Gothic" w:hAnsi="Yu Gothic" w:hint="eastAsia"/>
          <w:sz w:val="22"/>
        </w:rPr>
        <w:t>オンライン</w:t>
      </w:r>
      <w:r>
        <w:rPr>
          <w:rFonts w:ascii="Yu Gothic" w:eastAsia="Yu Gothic" w:hAnsi="Yu Gothic" w:hint="eastAsia"/>
          <w:sz w:val="22"/>
        </w:rPr>
        <w:t>で</w:t>
      </w:r>
      <w:r w:rsidRPr="00602740">
        <w:rPr>
          <w:rFonts w:ascii="Yu Gothic" w:eastAsia="Yu Gothic" w:hAnsi="Yu Gothic" w:hint="eastAsia"/>
          <w:sz w:val="22"/>
        </w:rPr>
        <w:t>開催</w:t>
      </w:r>
      <w:r>
        <w:rPr>
          <w:rFonts w:ascii="Yu Gothic" w:eastAsia="Yu Gothic" w:hAnsi="Yu Gothic" w:hint="eastAsia"/>
          <w:sz w:val="22"/>
        </w:rPr>
        <w:t>いたし</w:t>
      </w:r>
      <w:r w:rsidRPr="00602740">
        <w:rPr>
          <w:rFonts w:ascii="Yu Gothic" w:eastAsia="Yu Gothic" w:hAnsi="Yu Gothic" w:hint="eastAsia"/>
          <w:sz w:val="22"/>
        </w:rPr>
        <w:t>ます。</w:t>
      </w:r>
    </w:p>
    <w:p w14:paraId="04EFF544" w14:textId="77777777" w:rsidR="009B22EF" w:rsidRPr="004B4226" w:rsidRDefault="009B22EF" w:rsidP="009B22EF">
      <w:pPr>
        <w:rPr>
          <w:rFonts w:ascii="游ゴシック Light" w:eastAsia="游ゴシック Light" w:hAnsi="游ゴシック Light"/>
          <w:b/>
          <w:color w:val="3D3D3D"/>
          <w:sz w:val="22"/>
        </w:rPr>
      </w:pPr>
    </w:p>
    <w:p w14:paraId="04A0E6C2" w14:textId="3A2D7A74" w:rsidR="009B22EF" w:rsidRPr="00BC4528" w:rsidRDefault="009B22EF" w:rsidP="009B22EF">
      <w:pPr>
        <w:pStyle w:val="a4"/>
        <w:ind w:firstLineChars="200" w:firstLine="440"/>
        <w:rPr>
          <w:rFonts w:hAnsi="Yu Gothic"/>
          <w:b/>
        </w:rPr>
      </w:pPr>
      <w:bookmarkStart w:id="0" w:name="_Hlk210241823"/>
      <w:r>
        <w:rPr>
          <w:rFonts w:hAnsi="Yu Gothic" w:hint="eastAsia"/>
          <w:b/>
        </w:rPr>
        <w:t>開催日時：令和</w:t>
      </w:r>
      <w:r w:rsidR="00C25886">
        <w:rPr>
          <w:rFonts w:hAnsi="Yu Gothic" w:hint="eastAsia"/>
          <w:b/>
        </w:rPr>
        <w:t>8</w:t>
      </w:r>
      <w:r>
        <w:rPr>
          <w:rFonts w:hAnsi="Yu Gothic" w:hint="eastAsia"/>
          <w:b/>
        </w:rPr>
        <w:t>年</w:t>
      </w:r>
      <w:r w:rsidR="003A0D13">
        <w:rPr>
          <w:rFonts w:hAnsi="Yu Gothic" w:hint="eastAsia"/>
          <w:b/>
        </w:rPr>
        <w:t>１</w:t>
      </w:r>
      <w:r>
        <w:rPr>
          <w:rFonts w:hAnsi="Yu Gothic" w:hint="eastAsia"/>
          <w:b/>
        </w:rPr>
        <w:t>月</w:t>
      </w:r>
      <w:r w:rsidR="00C25886">
        <w:rPr>
          <w:rFonts w:hAnsi="Yu Gothic" w:hint="eastAsia"/>
          <w:b/>
        </w:rPr>
        <w:t>30</w:t>
      </w:r>
      <w:r>
        <w:rPr>
          <w:rFonts w:hAnsi="Yu Gothic" w:hint="eastAsia"/>
          <w:b/>
        </w:rPr>
        <w:t>日（</w:t>
      </w:r>
      <w:r w:rsidR="00C25886">
        <w:rPr>
          <w:rFonts w:hAnsi="Yu Gothic" w:hint="eastAsia"/>
          <w:b/>
        </w:rPr>
        <w:t>金</w:t>
      </w:r>
      <w:r w:rsidRPr="00BC4528">
        <w:rPr>
          <w:rFonts w:hAnsi="Yu Gothic" w:hint="eastAsia"/>
          <w:b/>
        </w:rPr>
        <w:t>）1</w:t>
      </w:r>
      <w:r>
        <w:rPr>
          <w:rFonts w:hAnsi="Yu Gothic" w:hint="eastAsia"/>
          <w:b/>
        </w:rPr>
        <w:t>3</w:t>
      </w:r>
      <w:r w:rsidRPr="00BC4528">
        <w:rPr>
          <w:rFonts w:hAnsi="Yu Gothic" w:hint="eastAsia"/>
          <w:b/>
        </w:rPr>
        <w:t>：</w:t>
      </w:r>
      <w:r>
        <w:rPr>
          <w:rFonts w:hAnsi="Yu Gothic" w:hint="eastAsia"/>
          <w:b/>
        </w:rPr>
        <w:t>3</w:t>
      </w:r>
      <w:r w:rsidRPr="00BC4528">
        <w:rPr>
          <w:rFonts w:hAnsi="Yu Gothic" w:hint="eastAsia"/>
          <w:b/>
        </w:rPr>
        <w:t>0</w:t>
      </w:r>
      <w:r w:rsidRPr="00BC4528">
        <w:rPr>
          <w:rFonts w:hAnsi="Yu Gothic" w:hint="eastAsia"/>
          <w:b/>
          <w:color w:val="3D3D3D"/>
        </w:rPr>
        <w:t>～1</w:t>
      </w:r>
      <w:r w:rsidR="006E4D16">
        <w:rPr>
          <w:rFonts w:hAnsi="Yu Gothic" w:hint="eastAsia"/>
          <w:b/>
          <w:color w:val="3D3D3D"/>
        </w:rPr>
        <w:t>5</w:t>
      </w:r>
      <w:r w:rsidRPr="00BC4528">
        <w:rPr>
          <w:rFonts w:hAnsi="Yu Gothic" w:hint="eastAsia"/>
          <w:b/>
          <w:color w:val="3D3D3D"/>
        </w:rPr>
        <w:t>：</w:t>
      </w:r>
      <w:r w:rsidR="006E4D16">
        <w:rPr>
          <w:rFonts w:hAnsi="Yu Gothic" w:hint="eastAsia"/>
          <w:b/>
          <w:color w:val="3D3D3D"/>
        </w:rPr>
        <w:t>00</w:t>
      </w:r>
    </w:p>
    <w:p w14:paraId="2BC144AB" w14:textId="75985192" w:rsidR="009B22EF" w:rsidRDefault="009B22EF" w:rsidP="006E4D16">
      <w:pPr>
        <w:pStyle w:val="a4"/>
        <w:ind w:leftChars="160" w:left="1328" w:hangingChars="400" w:hanging="880"/>
        <w:rPr>
          <w:rFonts w:hAnsi="Yu Gothic" w:cs="ＭＳ明朝"/>
          <w:b/>
          <w:kern w:val="0"/>
          <w:szCs w:val="21"/>
        </w:rPr>
      </w:pPr>
      <w:r w:rsidRPr="00B7608E">
        <w:rPr>
          <w:rFonts w:hAnsi="Yu Gothic" w:hint="eastAsia"/>
          <w:b/>
        </w:rPr>
        <w:t>テーマ</w:t>
      </w:r>
      <w:r w:rsidR="00DC72FE">
        <w:rPr>
          <w:rFonts w:hAnsi="Yu Gothic" w:hint="eastAsia"/>
          <w:b/>
        </w:rPr>
        <w:t xml:space="preserve">　</w:t>
      </w:r>
      <w:r w:rsidRPr="00D75242">
        <w:rPr>
          <w:rFonts w:hAnsi="Yu Gothic" w:hint="eastAsia"/>
          <w:b/>
        </w:rPr>
        <w:t>：</w:t>
      </w:r>
      <w:r w:rsidR="00C25886" w:rsidRPr="00C25886">
        <w:rPr>
          <w:rFonts w:hAnsi="Yu Gothic" w:hint="eastAsia"/>
          <w:b/>
        </w:rPr>
        <w:t>会計士・税理士から学ぶ　令和8年度税制改正大綱の解説</w:t>
      </w:r>
    </w:p>
    <w:p w14:paraId="163F3C1D" w14:textId="3D1DF05B" w:rsidR="00D20DDD" w:rsidRPr="00161CE7" w:rsidRDefault="00B63781" w:rsidP="00161CE7">
      <w:pPr>
        <w:pStyle w:val="a4"/>
        <w:ind w:leftChars="160" w:left="1328" w:hangingChars="400" w:hanging="880"/>
        <w:rPr>
          <w:rFonts w:hAnsi="Yu Gothic"/>
          <w:b/>
          <w:bCs/>
        </w:rPr>
      </w:pPr>
      <w:r w:rsidRPr="00B63781">
        <w:rPr>
          <w:rFonts w:hAnsi="Yu Gothic" w:hint="eastAsia"/>
          <w:b/>
          <w:bCs/>
        </w:rPr>
        <w:t>講</w:t>
      </w:r>
      <w:r w:rsidR="00DC72FE">
        <w:rPr>
          <w:rFonts w:hAnsi="Yu Gothic" w:hint="eastAsia"/>
          <w:b/>
          <w:bCs/>
        </w:rPr>
        <w:t xml:space="preserve">　</w:t>
      </w:r>
      <w:r w:rsidRPr="00B63781">
        <w:rPr>
          <w:rFonts w:hAnsi="Yu Gothic" w:hint="eastAsia"/>
          <w:b/>
          <w:bCs/>
        </w:rPr>
        <w:t>師</w:t>
      </w:r>
      <w:r w:rsidR="00DC72FE">
        <w:rPr>
          <w:rFonts w:hAnsi="Yu Gothic" w:hint="eastAsia"/>
          <w:b/>
          <w:bCs/>
        </w:rPr>
        <w:t xml:space="preserve">　</w:t>
      </w:r>
      <w:r w:rsidRPr="00B63781">
        <w:rPr>
          <w:rFonts w:hAnsi="Yu Gothic" w:hint="eastAsia"/>
          <w:b/>
          <w:bCs/>
        </w:rPr>
        <w:t>：</w:t>
      </w:r>
      <w:bookmarkEnd w:id="0"/>
      <w:r w:rsidR="006E4D16" w:rsidRPr="006E4D16">
        <w:rPr>
          <w:rFonts w:hAnsi="Yu Gothic" w:hint="eastAsia"/>
          <w:b/>
          <w:bCs/>
        </w:rPr>
        <w:t>井村 奨 公認会計士/税理士</w:t>
      </w:r>
      <w:r w:rsidR="006E4D16" w:rsidRPr="00161CE7">
        <w:rPr>
          <w:rFonts w:hAnsi="Yu Gothic"/>
          <w:b/>
          <w:bCs/>
        </w:rPr>
        <w:t xml:space="preserve"> </w:t>
      </w:r>
    </w:p>
    <w:p w14:paraId="307423B2" w14:textId="412F9C10" w:rsidR="009B22EF" w:rsidRPr="00F0771C" w:rsidRDefault="009B22EF" w:rsidP="009B22EF">
      <w:pPr>
        <w:pStyle w:val="a4"/>
        <w:ind w:left="450"/>
      </w:pPr>
      <w:r>
        <w:rPr>
          <w:rFonts w:hAnsi="Yu Gothic" w:hint="eastAsia"/>
        </w:rPr>
        <w:t>詳しくは、こちらをご覧ください。</w:t>
      </w:r>
      <w:hyperlink r:id="rId7" w:history="1">
        <w:r w:rsidR="00C25886" w:rsidRPr="002622D6">
          <w:rPr>
            <w:rStyle w:val="a3"/>
            <w:rFonts w:hAnsi="Yu Gothic"/>
          </w:rPr>
          <w:t>https://w</w:t>
        </w:r>
        <w:r w:rsidR="00C25886" w:rsidRPr="002622D6">
          <w:rPr>
            <w:rStyle w:val="a3"/>
            <w:rFonts w:hAnsi="Yu Gothic"/>
          </w:rPr>
          <w:t>w</w:t>
        </w:r>
        <w:r w:rsidR="00C25886" w:rsidRPr="002622D6">
          <w:rPr>
            <w:rStyle w:val="a3"/>
            <w:rFonts w:hAnsi="Yu Gothic"/>
          </w:rPr>
          <w:t>w.ciic.or.jp/topics/analysis/post7</w:t>
        </w:r>
        <w:r w:rsidR="00C25886" w:rsidRPr="002622D6">
          <w:rPr>
            <w:rStyle w:val="a3"/>
            <w:rFonts w:hAnsi="Yu Gothic" w:hint="eastAsia"/>
          </w:rPr>
          <w:t>832</w:t>
        </w:r>
        <w:r w:rsidR="00C25886" w:rsidRPr="002622D6">
          <w:rPr>
            <w:rStyle w:val="a3"/>
            <w:rFonts w:hAnsi="Yu Gothic"/>
          </w:rPr>
          <w:t>/</w:t>
        </w:r>
      </w:hyperlink>
    </w:p>
    <w:p w14:paraId="728A39C1" w14:textId="77777777" w:rsidR="009B22EF" w:rsidRPr="00C25886" w:rsidRDefault="009B22EF" w:rsidP="009B22EF">
      <w:pPr>
        <w:ind w:firstLineChars="100" w:firstLine="220"/>
        <w:rPr>
          <w:rFonts w:ascii="Yu Gothic" w:eastAsia="Yu Gothic" w:hAnsi="Yu Gothic"/>
          <w:sz w:val="22"/>
        </w:rPr>
      </w:pPr>
    </w:p>
    <w:p w14:paraId="3BD69601" w14:textId="77777777" w:rsidR="009B22EF" w:rsidRDefault="009B22EF" w:rsidP="009B22EF">
      <w:pPr>
        <w:ind w:firstLineChars="100" w:firstLine="22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勉強会へのご参加にはC</w:t>
      </w:r>
      <w:r>
        <w:rPr>
          <w:rFonts w:ascii="Yu Gothic" w:eastAsia="Yu Gothic" w:hAnsi="Yu Gothic"/>
          <w:sz w:val="22"/>
        </w:rPr>
        <w:t>IIC</w:t>
      </w:r>
      <w:r>
        <w:rPr>
          <w:rFonts w:ascii="Yu Gothic" w:eastAsia="Yu Gothic" w:hAnsi="Yu Gothic" w:hint="eastAsia"/>
          <w:sz w:val="22"/>
        </w:rPr>
        <w:t>「マイページI</w:t>
      </w:r>
      <w:r>
        <w:rPr>
          <w:rFonts w:ascii="Yu Gothic" w:eastAsia="Yu Gothic" w:hAnsi="Yu Gothic"/>
          <w:sz w:val="22"/>
        </w:rPr>
        <w:t>D</w:t>
      </w:r>
      <w:r>
        <w:rPr>
          <w:rFonts w:ascii="Yu Gothic" w:eastAsia="Yu Gothic" w:hAnsi="Yu Gothic" w:hint="eastAsia"/>
          <w:sz w:val="22"/>
        </w:rPr>
        <w:t>」が必要となります。「マイページI</w:t>
      </w:r>
      <w:r>
        <w:rPr>
          <w:rFonts w:ascii="Yu Gothic" w:eastAsia="Yu Gothic" w:hAnsi="Yu Gothic"/>
          <w:sz w:val="22"/>
        </w:rPr>
        <w:t>D」</w:t>
      </w:r>
      <w:r>
        <w:rPr>
          <w:rFonts w:ascii="Yu Gothic" w:eastAsia="Yu Gothic" w:hAnsi="Yu Gothic" w:hint="eastAsia"/>
          <w:sz w:val="22"/>
        </w:rPr>
        <w:t>をお持ちでない方は、以下の東日本支部までお問合せください。無料の「マイページI</w:t>
      </w:r>
      <w:r>
        <w:rPr>
          <w:rFonts w:ascii="Yu Gothic" w:eastAsia="Yu Gothic" w:hAnsi="Yu Gothic"/>
          <w:sz w:val="22"/>
        </w:rPr>
        <w:t>D」</w:t>
      </w:r>
      <w:r>
        <w:rPr>
          <w:rFonts w:ascii="Yu Gothic" w:eastAsia="Yu Gothic" w:hAnsi="Yu Gothic" w:hint="eastAsia"/>
          <w:sz w:val="22"/>
        </w:rPr>
        <w:t>の申込手続きについてご案内いたします。</w:t>
      </w:r>
    </w:p>
    <w:p w14:paraId="324565A1" w14:textId="77777777" w:rsidR="009B22EF" w:rsidRDefault="009B22EF" w:rsidP="009B22EF">
      <w:pPr>
        <w:ind w:firstLineChars="100" w:firstLine="22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なお、C</w:t>
      </w:r>
      <w:r>
        <w:rPr>
          <w:rFonts w:ascii="Yu Gothic" w:eastAsia="Yu Gothic" w:hAnsi="Yu Gothic"/>
          <w:sz w:val="22"/>
        </w:rPr>
        <w:t>IIC</w:t>
      </w:r>
      <w:r>
        <w:rPr>
          <w:rFonts w:ascii="Yu Gothic" w:eastAsia="Yu Gothic" w:hAnsi="Yu Gothic" w:hint="eastAsia"/>
          <w:sz w:val="22"/>
        </w:rPr>
        <w:t>ユーザー勉強会への参加申込はC</w:t>
      </w:r>
      <w:r>
        <w:rPr>
          <w:rFonts w:ascii="Yu Gothic" w:eastAsia="Yu Gothic" w:hAnsi="Yu Gothic"/>
          <w:sz w:val="22"/>
        </w:rPr>
        <w:t>IIC</w:t>
      </w:r>
      <w:r>
        <w:rPr>
          <w:rFonts w:ascii="Yu Gothic" w:eastAsia="Yu Gothic" w:hAnsi="Yu Gothic" w:hint="eastAsia"/>
          <w:sz w:val="22"/>
        </w:rPr>
        <w:t>マイページから「マイページI</w:t>
      </w:r>
      <w:r>
        <w:rPr>
          <w:rFonts w:ascii="Yu Gothic" w:eastAsia="Yu Gothic" w:hAnsi="Yu Gothic"/>
          <w:sz w:val="22"/>
        </w:rPr>
        <w:t>D</w:t>
      </w:r>
      <w:r>
        <w:rPr>
          <w:rFonts w:ascii="Yu Gothic" w:eastAsia="Yu Gothic" w:hAnsi="Yu Gothic" w:hint="eastAsia"/>
          <w:sz w:val="22"/>
        </w:rPr>
        <w:t>」を入力し</w:t>
      </w:r>
    </w:p>
    <w:p w14:paraId="2B588CFC" w14:textId="77777777" w:rsidR="009B22EF" w:rsidRDefault="009B22EF" w:rsidP="009B22EF">
      <w:pPr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登録手続きを行っていただきます。</w:t>
      </w:r>
    </w:p>
    <w:p w14:paraId="7F255B90" w14:textId="77777777" w:rsidR="009B22EF" w:rsidRDefault="009B22EF" w:rsidP="009B22EF">
      <w:pPr>
        <w:ind w:firstLineChars="500" w:firstLine="1100"/>
        <w:jc w:val="lef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【お問合せ先】　建設業情報管理センター東日本支部　担当　松井、清水</w:t>
      </w:r>
    </w:p>
    <w:p w14:paraId="5736901B" w14:textId="77777777" w:rsidR="009B22EF" w:rsidRPr="003B4D3F" w:rsidRDefault="009B22EF" w:rsidP="009B22EF">
      <w:pPr>
        <w:ind w:left="450" w:firstLineChars="1100" w:firstLine="2420"/>
        <w:jc w:val="left"/>
        <w:rPr>
          <w:rFonts w:ascii="Yu Gothic" w:eastAsia="Yu Gothic" w:hAnsi="Yu Gothic"/>
          <w:sz w:val="22"/>
        </w:rPr>
      </w:pPr>
      <w:r w:rsidRPr="003B4D3F">
        <w:rPr>
          <w:rFonts w:ascii="Yu Gothic" w:eastAsia="Yu Gothic" w:hAnsi="Yu Gothic" w:hint="eastAsia"/>
          <w:sz w:val="22"/>
        </w:rPr>
        <w:t>電話　０３－</w:t>
      </w:r>
      <w:r>
        <w:rPr>
          <w:rFonts w:ascii="Yu Gothic" w:eastAsia="Yu Gothic" w:hAnsi="Yu Gothic" w:hint="eastAsia"/>
          <w:sz w:val="22"/>
        </w:rPr>
        <w:t>６</w:t>
      </w:r>
      <w:r w:rsidRPr="003B4D3F">
        <w:rPr>
          <w:rFonts w:ascii="Yu Gothic" w:eastAsia="Yu Gothic" w:hAnsi="Yu Gothic" w:hint="eastAsia"/>
          <w:sz w:val="22"/>
        </w:rPr>
        <w:t>６６１－７１０６</w:t>
      </w:r>
    </w:p>
    <w:p w14:paraId="6343521E" w14:textId="77777777" w:rsidR="009B22EF" w:rsidRDefault="009B22EF" w:rsidP="009B22EF">
      <w:pPr>
        <w:ind w:firstLineChars="100" w:firstLine="220"/>
        <w:rPr>
          <w:rFonts w:ascii="Yu Gothic" w:eastAsia="Yu Gothic" w:hAnsi="Yu Gothic"/>
          <w:sz w:val="22"/>
        </w:rPr>
      </w:pPr>
    </w:p>
    <w:p w14:paraId="28B241D6" w14:textId="0343C7AC" w:rsidR="009B22EF" w:rsidRDefault="009B22EF" w:rsidP="009B22EF">
      <w:pPr>
        <w:ind w:firstLineChars="100" w:firstLine="22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 xml:space="preserve">詳しくは、財団ホームページ　</w:t>
      </w:r>
      <w:hyperlink r:id="rId8" w:history="1">
        <w:r w:rsidR="006E4D16" w:rsidRPr="00C3019F">
          <w:rPr>
            <w:rStyle w:val="a3"/>
            <w:rFonts w:ascii="Yu Gothic" w:eastAsia="Yu Gothic" w:hAnsi="Yu Gothic"/>
            <w:sz w:val="22"/>
          </w:rPr>
          <w:t>https://www.ciic.or.jp/</w:t>
        </w:r>
      </w:hyperlink>
      <w:r>
        <w:rPr>
          <w:rFonts w:ascii="Yu Gothic" w:eastAsia="Yu Gothic" w:hAnsi="Yu Gothic" w:hint="eastAsia"/>
          <w:sz w:val="22"/>
        </w:rPr>
        <w:t xml:space="preserve">　からご確認ください。</w:t>
      </w:r>
    </w:p>
    <w:p w14:paraId="599468A9" w14:textId="77777777" w:rsidR="001F3CBB" w:rsidRPr="009B22EF" w:rsidRDefault="001F3CBB"/>
    <w:sectPr w:rsidR="001F3CBB" w:rsidRPr="009B22EF" w:rsidSect="000E03F7">
      <w:pgSz w:w="11906" w:h="16838" w:code="9"/>
      <w:pgMar w:top="1440" w:right="1080" w:bottom="1440" w:left="1080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7821" w14:textId="77777777" w:rsidR="00B63781" w:rsidRDefault="00B63781" w:rsidP="00B63781">
      <w:r>
        <w:separator/>
      </w:r>
    </w:p>
  </w:endnote>
  <w:endnote w:type="continuationSeparator" w:id="0">
    <w:p w14:paraId="53FF3655" w14:textId="77777777" w:rsidR="00B63781" w:rsidRDefault="00B63781" w:rsidP="00B6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EF3B" w14:textId="77777777" w:rsidR="00B63781" w:rsidRDefault="00B63781" w:rsidP="00B63781">
      <w:r>
        <w:separator/>
      </w:r>
    </w:p>
  </w:footnote>
  <w:footnote w:type="continuationSeparator" w:id="0">
    <w:p w14:paraId="05689BC1" w14:textId="77777777" w:rsidR="00B63781" w:rsidRDefault="00B63781" w:rsidP="00B63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9AA"/>
    <w:rsid w:val="00161CE7"/>
    <w:rsid w:val="00187E85"/>
    <w:rsid w:val="001F3CBB"/>
    <w:rsid w:val="00206546"/>
    <w:rsid w:val="00295BB5"/>
    <w:rsid w:val="003A0D13"/>
    <w:rsid w:val="004443AD"/>
    <w:rsid w:val="00546426"/>
    <w:rsid w:val="005E0227"/>
    <w:rsid w:val="005E6501"/>
    <w:rsid w:val="006E4D16"/>
    <w:rsid w:val="009B22EF"/>
    <w:rsid w:val="00B63781"/>
    <w:rsid w:val="00BC5980"/>
    <w:rsid w:val="00C25886"/>
    <w:rsid w:val="00C36B1D"/>
    <w:rsid w:val="00D20DDD"/>
    <w:rsid w:val="00D85F5D"/>
    <w:rsid w:val="00DC72FE"/>
    <w:rsid w:val="00E45182"/>
    <w:rsid w:val="00F859AA"/>
    <w:rsid w:val="00FD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056026"/>
  <w15:chartTrackingRefBased/>
  <w15:docId w15:val="{FA3FC029-3F67-42DC-8A8C-184DA117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2EF"/>
    <w:pPr>
      <w:widowControl w:val="0"/>
      <w:jc w:val="both"/>
    </w:pPr>
    <w:rPr>
      <w:rFonts w:ascii="ＭＳ Ｐ明朝" w:eastAsia="ＭＳ Ｐ明朝" w:hAnsi="Century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B22EF"/>
    <w:rPr>
      <w:color w:val="0563C1"/>
      <w:u w:val="single"/>
    </w:rPr>
  </w:style>
  <w:style w:type="paragraph" w:styleId="a4">
    <w:name w:val="Plain Text"/>
    <w:basedOn w:val="a"/>
    <w:link w:val="a5"/>
    <w:uiPriority w:val="99"/>
    <w:unhideWhenUsed/>
    <w:rsid w:val="009B22E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9B22EF"/>
    <w:rPr>
      <w:rFonts w:ascii="Yu Gothic" w:eastAsia="Yu Gothic" w:hAnsi="Courier New" w:cs="Courier New"/>
      <w:sz w:val="22"/>
    </w:rPr>
  </w:style>
  <w:style w:type="character" w:styleId="a6">
    <w:name w:val="FollowedHyperlink"/>
    <w:basedOn w:val="a0"/>
    <w:uiPriority w:val="99"/>
    <w:semiHidden/>
    <w:unhideWhenUsed/>
    <w:rsid w:val="003A0D13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3A0D1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637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3781"/>
    <w:rPr>
      <w:rFonts w:ascii="ＭＳ Ｐ明朝" w:eastAsia="ＭＳ Ｐ明朝" w:hAnsi="Century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B637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3781"/>
    <w:rPr>
      <w:rFonts w:ascii="ＭＳ Ｐ明朝" w:eastAsia="ＭＳ Ｐ明朝" w:hAnsi="Century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ic.or.j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ic.or.jp/topics/analysis/post783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0E691-00D3-4B59-ADD0-85CCB831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洋一</dc:creator>
  <cp:keywords/>
  <dc:description/>
  <cp:lastModifiedBy>清水 洋一</cp:lastModifiedBy>
  <cp:revision>12</cp:revision>
  <cp:lastPrinted>2025-10-02T05:10:00Z</cp:lastPrinted>
  <dcterms:created xsi:type="dcterms:W3CDTF">2025-08-19T01:58:00Z</dcterms:created>
  <dcterms:modified xsi:type="dcterms:W3CDTF">2026-01-14T09:40:00Z</dcterms:modified>
</cp:coreProperties>
</file>